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28" w:rsidRDefault="00D47409">
      <w:pPr>
        <w:pStyle w:val="Balk2"/>
        <w:jc w:val="center"/>
        <w:rPr>
          <w:rFonts w:eastAsia="Times New Roman"/>
        </w:rPr>
      </w:pPr>
      <w:r w:rsidRPr="00D47409">
        <w:t xml:space="preserve">KOÇ </w:t>
      </w:r>
      <w:proofErr w:type="gramStart"/>
      <w:r w:rsidRPr="00D47409">
        <w:t>KAĞIT</w:t>
      </w:r>
      <w:proofErr w:type="gramEnd"/>
      <w:r w:rsidRPr="00D47409">
        <w:t xml:space="preserve"> VE DIŞ TİC. LTD.ŞTİ.</w:t>
      </w:r>
      <w:r>
        <w:t xml:space="preserve"> </w:t>
      </w:r>
      <w:r w:rsidR="00BB4372">
        <w:rPr>
          <w:rFonts w:eastAsia="Times New Roman"/>
        </w:rPr>
        <w:t>KİŞİSEL VERİLERİN KORUNMASI VE İŞLENMESİ, KİŞİSEL VERİ SAKLAMA VE İMHA POLİTİKASI</w:t>
      </w:r>
    </w:p>
    <w:p w:rsidR="008A4628" w:rsidRDefault="00BB4372">
      <w:pPr>
        <w:pStyle w:val="NormalWeb"/>
        <w:jc w:val="center"/>
      </w:pPr>
      <w:r>
        <w:t xml:space="preserve">Yürürlük Tarihi: </w:t>
      </w:r>
      <w:r w:rsidR="00D47409">
        <w:t>30.02.2021</w:t>
      </w:r>
    </w:p>
    <w:p w:rsidR="008A4628" w:rsidRDefault="00BB4372">
      <w:pPr>
        <w:pStyle w:val="NormalWeb"/>
        <w:jc w:val="center"/>
      </w:pPr>
      <w:proofErr w:type="spellStart"/>
      <w:r>
        <w:t>Version</w:t>
      </w:r>
      <w:proofErr w:type="spellEnd"/>
      <w:r>
        <w:t xml:space="preserve">: </w:t>
      </w:r>
      <w:proofErr w:type="gramStart"/>
      <w:r>
        <w:t>1.1</w:t>
      </w:r>
      <w:proofErr w:type="gramEnd"/>
      <w:r>
        <w:t xml:space="preserve">. </w:t>
      </w:r>
    </w:p>
    <w:p w:rsidR="008A4628" w:rsidRDefault="00BB4372">
      <w:pPr>
        <w:pStyle w:val="NormalWeb"/>
        <w:jc w:val="center"/>
      </w:pPr>
      <w:r>
        <w:t>Yönetim Kurulu tarafından onaylanmıştır.</w:t>
      </w:r>
    </w:p>
    <w:p w:rsidR="008A4628" w:rsidRDefault="00BB4372">
      <w:pPr>
        <w:pStyle w:val="Balk2"/>
        <w:jc w:val="center"/>
        <w:rPr>
          <w:rFonts w:eastAsia="Times New Roman"/>
        </w:rPr>
      </w:pPr>
      <w:r>
        <w:rPr>
          <w:rFonts w:eastAsia="Times New Roman"/>
        </w:rPr>
        <w:t>İÇİNDEKİLER</w:t>
      </w:r>
    </w:p>
    <w:p w:rsidR="008A4628" w:rsidRDefault="00D47409">
      <w:pPr>
        <w:numPr>
          <w:ilvl w:val="0"/>
          <w:numId w:val="1"/>
        </w:numPr>
        <w:spacing w:before="100" w:beforeAutospacing="1" w:after="100" w:afterAutospacing="1"/>
        <w:rPr>
          <w:rFonts w:eastAsia="Times New Roman"/>
        </w:rPr>
      </w:pPr>
      <w:hyperlink w:anchor="h_0_1" w:history="1">
        <w:r w:rsidR="00BB4372">
          <w:rPr>
            <w:rStyle w:val="Kpr"/>
            <w:rFonts w:eastAsia="Times New Roman"/>
          </w:rPr>
          <w:t>İÇİNDEKİLER</w:t>
        </w:r>
      </w:hyperlink>
      <w:r w:rsidR="00BB4372">
        <w:rPr>
          <w:rFonts w:eastAsia="Times New Roman"/>
        </w:rPr>
        <w:t xml:space="preserve"> </w:t>
      </w:r>
    </w:p>
    <w:p w:rsidR="008A4628" w:rsidRDefault="00D47409">
      <w:pPr>
        <w:numPr>
          <w:ilvl w:val="0"/>
          <w:numId w:val="1"/>
        </w:numPr>
        <w:spacing w:before="100" w:beforeAutospacing="1" w:after="100" w:afterAutospacing="1"/>
        <w:rPr>
          <w:rFonts w:eastAsia="Times New Roman"/>
        </w:rPr>
      </w:pPr>
      <w:hyperlink w:anchor="h_0_2" w:history="1">
        <w:r w:rsidR="00BB4372">
          <w:rPr>
            <w:rStyle w:val="Kpr"/>
            <w:rFonts w:eastAsia="Times New Roman"/>
          </w:rPr>
          <w:t>KISALTMALAR VE KAVRAMLAR</w:t>
        </w:r>
      </w:hyperlink>
      <w:r w:rsidR="00BB4372">
        <w:rPr>
          <w:rFonts w:eastAsia="Times New Roman"/>
        </w:rPr>
        <w:t xml:space="preserve"> </w:t>
      </w:r>
    </w:p>
    <w:p w:rsidR="008A4628" w:rsidRDefault="00D47409">
      <w:pPr>
        <w:numPr>
          <w:ilvl w:val="0"/>
          <w:numId w:val="1"/>
        </w:numPr>
        <w:spacing w:before="100" w:beforeAutospacing="1" w:after="100" w:afterAutospacing="1"/>
        <w:rPr>
          <w:rFonts w:eastAsia="Times New Roman"/>
        </w:rPr>
      </w:pPr>
      <w:hyperlink w:anchor="h_1" w:history="1">
        <w:r w:rsidR="00BB4372">
          <w:rPr>
            <w:rStyle w:val="Kpr"/>
            <w:rFonts w:eastAsia="Times New Roman"/>
          </w:rPr>
          <w:t>1. GİRİŞ</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1_1" w:history="1">
        <w:r w:rsidR="00BB4372">
          <w:rPr>
            <w:rStyle w:val="Kpr"/>
            <w:rFonts w:eastAsia="Times New Roman"/>
          </w:rPr>
          <w:t>1.1. Amaç</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1_2" w:history="1">
        <w:r w:rsidR="00BB4372">
          <w:rPr>
            <w:rStyle w:val="Kpr"/>
            <w:rFonts w:eastAsia="Times New Roman"/>
          </w:rPr>
          <w:t>1.2. Kapsam</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1_3" w:history="1">
        <w:r w:rsidR="00BB4372">
          <w:rPr>
            <w:rStyle w:val="Kpr"/>
            <w:rFonts w:eastAsia="Times New Roman"/>
          </w:rPr>
          <w:t xml:space="preserve">1.3. </w:t>
        </w:r>
        <w:proofErr w:type="spellStart"/>
        <w:r w:rsidR="00BB4372">
          <w:rPr>
            <w:rStyle w:val="Kpr"/>
            <w:rFonts w:eastAsia="Times New Roman"/>
          </w:rPr>
          <w:t>Politika’nın</w:t>
        </w:r>
        <w:proofErr w:type="spellEnd"/>
        <w:r w:rsidR="00BB4372">
          <w:rPr>
            <w:rStyle w:val="Kpr"/>
            <w:rFonts w:eastAsia="Times New Roman"/>
          </w:rPr>
          <w:t xml:space="preserve"> ve İlgili Mevzuatın Uygulanması</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1_4" w:history="1">
        <w:r w:rsidR="00BB4372">
          <w:rPr>
            <w:rStyle w:val="Kpr"/>
            <w:rFonts w:eastAsia="Times New Roman"/>
          </w:rPr>
          <w:t xml:space="preserve">1.4. </w:t>
        </w:r>
        <w:proofErr w:type="spellStart"/>
        <w:r w:rsidR="00BB4372">
          <w:rPr>
            <w:rStyle w:val="Kpr"/>
            <w:rFonts w:eastAsia="Times New Roman"/>
          </w:rPr>
          <w:t>Politika’nın</w:t>
        </w:r>
        <w:proofErr w:type="spellEnd"/>
        <w:r w:rsidR="00BB4372">
          <w:rPr>
            <w:rStyle w:val="Kpr"/>
            <w:rFonts w:eastAsia="Times New Roman"/>
          </w:rPr>
          <w:t xml:space="preserve"> Yürürlüğü </w:t>
        </w:r>
      </w:hyperlink>
    </w:p>
    <w:p w:rsidR="008A4628" w:rsidRDefault="00D47409">
      <w:pPr>
        <w:numPr>
          <w:ilvl w:val="0"/>
          <w:numId w:val="1"/>
        </w:numPr>
        <w:spacing w:before="100" w:beforeAutospacing="1" w:after="100" w:afterAutospacing="1"/>
        <w:rPr>
          <w:rFonts w:eastAsia="Times New Roman"/>
        </w:rPr>
      </w:pPr>
      <w:hyperlink w:anchor="h_2" w:history="1">
        <w:r w:rsidR="00BB4372">
          <w:rPr>
            <w:rStyle w:val="Kpr"/>
            <w:rFonts w:eastAsia="Times New Roman"/>
          </w:rPr>
          <w:t xml:space="preserve">2. KİŞİSEL VERİLERİN KORUNMASINA İLİŞKİN </w:t>
        </w:r>
      </w:hyperlink>
    </w:p>
    <w:p w:rsidR="008A4628" w:rsidRDefault="00D47409">
      <w:pPr>
        <w:numPr>
          <w:ilvl w:val="1"/>
          <w:numId w:val="1"/>
        </w:numPr>
        <w:spacing w:before="100" w:beforeAutospacing="1" w:after="100" w:afterAutospacing="1"/>
        <w:rPr>
          <w:rFonts w:eastAsia="Times New Roman"/>
        </w:rPr>
      </w:pPr>
      <w:hyperlink w:anchor="h_2_1" w:history="1">
        <w:r w:rsidR="00BB4372">
          <w:rPr>
            <w:rStyle w:val="Kpr"/>
            <w:rFonts w:eastAsia="Times New Roman"/>
          </w:rPr>
          <w:t>2.1. Kişisel Verilerin Güvenliğinin Sağlanması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2_1_1" w:history="1">
        <w:r w:rsidR="00BB4372">
          <w:rPr>
            <w:rStyle w:val="Kpr"/>
            <w:rFonts w:eastAsia="Times New Roman"/>
          </w:rPr>
          <w:t>2.1.1. Kişisel Verilerin Hukuka Uygun İşlenmesini Sağlamak, Hukuka Aykırı Erişimini Engellemek ve Güvenli Ortamlarda Saklanması için Alınan Teknik ve İdari Tedbirler</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2_1_1_1" w:history="1">
        <w:r w:rsidR="00BB4372">
          <w:rPr>
            <w:rStyle w:val="Kpr"/>
            <w:rFonts w:eastAsia="Times New Roman"/>
          </w:rPr>
          <w:t>2.1.1.1. Kişisel Verilerin Hukuka Uygun İşlenmesini Sağlamak, Hukuka Aykırı Erişimini Engellemek ve Güvenli Ortamlarda Saklanması için Alınan Teknik Tedbirler</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2_1_1_2" w:history="1">
        <w:r w:rsidR="00BB4372">
          <w:rPr>
            <w:rStyle w:val="Kpr"/>
            <w:rFonts w:eastAsia="Times New Roman"/>
          </w:rPr>
          <w:t>2.1.1.2. Kişisel Verilerin Hukuka Uygun İşlenmesini Sağlamak, Hukuka Aykırı Erişimini Engellemek ve Güvenli Ortamlarda Saklanması için Alınan İdari Tedbirler</w:t>
        </w:r>
      </w:hyperlink>
      <w:r w:rsidR="00BB4372">
        <w:rPr>
          <w:rFonts w:eastAsia="Times New Roman"/>
        </w:rPr>
        <w:t xml:space="preserve"> </w:t>
      </w:r>
    </w:p>
    <w:p w:rsidR="008A4628" w:rsidRDefault="00D47409">
      <w:pPr>
        <w:spacing w:beforeAutospacing="1" w:afterAutospacing="1"/>
        <w:ind w:left="2160"/>
        <w:rPr>
          <w:rFonts w:eastAsia="Times New Roman"/>
        </w:rPr>
      </w:pPr>
      <w:hyperlink w:anchor="h_2_1_2" w:history="1">
        <w:r w:rsidR="00BB4372">
          <w:rPr>
            <w:rStyle w:val="Kpr"/>
            <w:rFonts w:eastAsia="Times New Roman"/>
          </w:rPr>
          <w:t>2.1.2. Kişisel Verilerin Korunması Konusunda Alınan Tedbirlerin Denetimi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2_1_3" w:history="1">
        <w:r w:rsidR="00BB4372">
          <w:rPr>
            <w:rStyle w:val="Kpr"/>
            <w:rFonts w:eastAsia="Times New Roman"/>
          </w:rPr>
          <w:t>2.1.3. Kişisel Verilerin Yetkisiz Bir Şekilde İfşası Durumunda Alınacak Tedbirler</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2_2" w:history="1">
        <w:r w:rsidR="00BB4372">
          <w:rPr>
            <w:rStyle w:val="Kpr"/>
            <w:rFonts w:eastAsia="Times New Roman"/>
          </w:rPr>
          <w:t xml:space="preserve">2.2. Veri Sahibinin Haklarının Gözetilmesi; Bu Hakları Veri Sorumlusuna İleteceği Kanalların Yaratılması ve Veri Sahiplerinin Taleplerinin Değerlendirmesi </w:t>
        </w:r>
      </w:hyperlink>
    </w:p>
    <w:p w:rsidR="008A4628" w:rsidRDefault="00D47409">
      <w:pPr>
        <w:numPr>
          <w:ilvl w:val="1"/>
          <w:numId w:val="1"/>
        </w:numPr>
        <w:spacing w:before="100" w:beforeAutospacing="1" w:after="100" w:afterAutospacing="1"/>
        <w:rPr>
          <w:rFonts w:eastAsia="Times New Roman"/>
        </w:rPr>
      </w:pPr>
      <w:hyperlink w:anchor="h_2_3" w:history="1">
        <w:r w:rsidR="00BB4372">
          <w:rPr>
            <w:rStyle w:val="Kpr"/>
            <w:rFonts w:eastAsia="Times New Roman"/>
          </w:rPr>
          <w:t>2.3. Özel Nitelikli Kişisel Verilerin Korunması</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2_4" w:history="1">
        <w:r w:rsidR="00BB4372">
          <w:rPr>
            <w:rStyle w:val="Kpr"/>
            <w:rFonts w:eastAsia="Times New Roman"/>
          </w:rPr>
          <w:t>2.4. İş Birimlerinin Kişisel Verilerin Korunması ve İşlenmesi Konusunda Farkındalıklarının Arttırılması ve Denetimi</w:t>
        </w:r>
      </w:hyperlink>
      <w:r w:rsidR="00BB4372">
        <w:rPr>
          <w:rFonts w:eastAsia="Times New Roman"/>
        </w:rPr>
        <w:t xml:space="preserve"> </w:t>
      </w:r>
    </w:p>
    <w:p w:rsidR="008A4628" w:rsidRDefault="00D47409">
      <w:pPr>
        <w:numPr>
          <w:ilvl w:val="0"/>
          <w:numId w:val="1"/>
        </w:numPr>
        <w:spacing w:before="100" w:beforeAutospacing="1" w:after="100" w:afterAutospacing="1"/>
        <w:rPr>
          <w:rFonts w:eastAsia="Times New Roman"/>
        </w:rPr>
      </w:pPr>
      <w:hyperlink w:anchor="h_3" w:history="1">
        <w:r w:rsidR="00BB4372">
          <w:rPr>
            <w:rStyle w:val="Kpr"/>
            <w:rFonts w:eastAsia="Times New Roman"/>
          </w:rPr>
          <w:t>3. KİŞİSEL VERİLERİN İŞLENMESİNE İLİŞKİN HUSUSLAR</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3_1" w:history="1">
        <w:r w:rsidR="00BB4372">
          <w:rPr>
            <w:rStyle w:val="Kpr"/>
            <w:rFonts w:eastAsia="Times New Roman"/>
          </w:rPr>
          <w:t>3.1. Kişisel Verilerin Mevzuatta Öngörülen İlkelere Uygun Olarak İşlenmesi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3_1_1" w:history="1">
        <w:r w:rsidR="00BB4372">
          <w:rPr>
            <w:rStyle w:val="Kpr"/>
            <w:rFonts w:eastAsia="Times New Roman"/>
          </w:rPr>
          <w:t>3.1.1. Hukuka ve Dürüstlük Kuralına Uygun İşleme</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3_1_2" w:history="1">
        <w:r w:rsidR="00BB4372">
          <w:rPr>
            <w:rStyle w:val="Kpr"/>
            <w:rFonts w:eastAsia="Times New Roman"/>
          </w:rPr>
          <w:t>3.1.2. Kişisel Verilerin Doğru ve Gerektiğinde Güncel Olmasını Sağlama</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3_1_3" w:history="1">
        <w:r w:rsidR="00BB4372">
          <w:rPr>
            <w:rStyle w:val="Kpr"/>
            <w:rFonts w:eastAsia="Times New Roman"/>
          </w:rPr>
          <w:t>3.1.3. Belirli, Açık ve Meşru Amaçlarla İşleme</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3_1_4" w:history="1">
        <w:r w:rsidR="00BB4372">
          <w:rPr>
            <w:rStyle w:val="Kpr"/>
            <w:rFonts w:eastAsia="Times New Roman"/>
          </w:rPr>
          <w:t>3.1.4. İşlendikleri Amaçla Bağlantılı, Sınırlı ve Ölçülü Olma</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3_1_5" w:history="1">
        <w:r w:rsidR="00BB4372">
          <w:rPr>
            <w:rStyle w:val="Kpr"/>
            <w:rFonts w:eastAsia="Times New Roman"/>
          </w:rPr>
          <w:t>3.1.5. İlgili Mevzuatta Öngörülen veya İşlendikleri Amaç için Gerekli Olan Süre Kadar Muhafaza Etme</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3_2" w:history="1">
        <w:r w:rsidR="00BB4372">
          <w:rPr>
            <w:rStyle w:val="Kpr"/>
            <w:rFonts w:eastAsia="Times New Roman"/>
          </w:rPr>
          <w:t>3.2. Kişisel Verilerin, KVK Kanunu’nun 5. Maddesinde Belirtilen Kişisel Veri İşleme Şartlarından Bir veya Birkaçına Dayalı ve Bu Şartlarla Sınırlı Olarak İşleme</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3_3" w:history="1">
        <w:r w:rsidR="00BB4372">
          <w:rPr>
            <w:rStyle w:val="Kpr"/>
            <w:rFonts w:eastAsia="Times New Roman"/>
          </w:rPr>
          <w:t>3.3. Kişisel Veri Sahibinin Aydınlatılması ve Bilgilendirilmesi</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3_4" w:history="1">
        <w:r w:rsidR="00BB4372">
          <w:rPr>
            <w:rStyle w:val="Kpr"/>
            <w:rFonts w:eastAsia="Times New Roman"/>
          </w:rPr>
          <w:t>3.4. Özel Nitelikli Kişisel Verilerin İşlenmesi</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3_5" w:history="1">
        <w:r w:rsidR="00BB4372">
          <w:rPr>
            <w:rStyle w:val="Kpr"/>
            <w:rFonts w:eastAsia="Times New Roman"/>
          </w:rPr>
          <w:t>3.5. Kişisel Verilerin Aktarılması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3_5_1" w:history="1">
        <w:r w:rsidR="00BB4372">
          <w:rPr>
            <w:rStyle w:val="Kpr"/>
            <w:rFonts w:eastAsia="Times New Roman"/>
          </w:rPr>
          <w:t>3.5.1. Kişisel Verilerin Aktarılması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3_5_2" w:history="1">
        <w:r w:rsidR="00BB4372">
          <w:rPr>
            <w:rStyle w:val="Kpr"/>
            <w:rFonts w:eastAsia="Times New Roman"/>
          </w:rPr>
          <w:t>3.5.2. Özel Nitelikli Kişisel Verilerin Aktarılması</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3_6" w:history="1">
        <w:r w:rsidR="00BB4372">
          <w:rPr>
            <w:rStyle w:val="Kpr"/>
            <w:rFonts w:eastAsia="Times New Roman"/>
          </w:rPr>
          <w:t>3.6. Kişisel Verilerin Yurtdışına Aktarılması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3_6_1" w:history="1">
        <w:r w:rsidR="00BB4372">
          <w:rPr>
            <w:rStyle w:val="Kpr"/>
            <w:rFonts w:eastAsia="Times New Roman"/>
          </w:rPr>
          <w:t>3.6.1. Kişisel Verilerin Yurtdışına Aktarılması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3_6_2" w:history="1">
        <w:r w:rsidR="00BB4372">
          <w:rPr>
            <w:rStyle w:val="Kpr"/>
            <w:rFonts w:eastAsia="Times New Roman"/>
          </w:rPr>
          <w:t>3.6.2. Özel Nitelikli Kişisel Verilerin Yurtdışına Aktarılması</w:t>
        </w:r>
      </w:hyperlink>
      <w:r w:rsidR="00BB4372">
        <w:rPr>
          <w:rFonts w:eastAsia="Times New Roman"/>
        </w:rPr>
        <w:t xml:space="preserve"> </w:t>
      </w:r>
    </w:p>
    <w:p w:rsidR="008A4628" w:rsidRDefault="00D47409">
      <w:pPr>
        <w:numPr>
          <w:ilvl w:val="0"/>
          <w:numId w:val="1"/>
        </w:numPr>
        <w:spacing w:before="100" w:beforeAutospacing="1" w:after="100" w:afterAutospacing="1"/>
        <w:rPr>
          <w:rFonts w:eastAsia="Times New Roman"/>
        </w:rPr>
      </w:pPr>
      <w:hyperlink w:anchor="h_4" w:history="1">
        <w:r w:rsidR="00BB4372">
          <w:rPr>
            <w:rStyle w:val="Kpr"/>
            <w:rFonts w:eastAsia="Times New Roman"/>
          </w:rPr>
          <w:t>4. ŞİRKETİMİZ TARAFINDAN İŞLENEN KİŞİSEL VERİLERİN KATEGORİZASYONU, İŞLENME AMAÇLARI VE SAKLANMA SÜRELERİ</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4_1" w:history="1">
        <w:r w:rsidR="00BB4372">
          <w:rPr>
            <w:rStyle w:val="Kpr"/>
            <w:rFonts w:eastAsia="Times New Roman"/>
          </w:rPr>
          <w:t xml:space="preserve">4.1. Kişisel Verilerin </w:t>
        </w:r>
        <w:proofErr w:type="spellStart"/>
        <w:r w:rsidR="00BB4372">
          <w:rPr>
            <w:rStyle w:val="Kpr"/>
            <w:rFonts w:eastAsia="Times New Roman"/>
          </w:rPr>
          <w:t>Kategorizasyonu</w:t>
        </w:r>
        <w:proofErr w:type="spellEnd"/>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4_2" w:history="1">
        <w:r w:rsidR="00BB4372">
          <w:rPr>
            <w:rStyle w:val="Kpr"/>
            <w:rFonts w:eastAsia="Times New Roman"/>
          </w:rPr>
          <w:t>4.2. Kişisel Verilerin İşlenme Amaçları</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4_3" w:history="1">
        <w:r w:rsidR="00BB4372">
          <w:rPr>
            <w:rStyle w:val="Kpr"/>
            <w:rFonts w:eastAsia="Times New Roman"/>
          </w:rPr>
          <w:t>4.3. Kişisel Verilerin Saklanması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4_3_1" w:history="1">
        <w:r w:rsidR="00BB4372">
          <w:rPr>
            <w:rStyle w:val="Kpr"/>
            <w:rFonts w:eastAsia="Times New Roman"/>
          </w:rPr>
          <w:t>4.3.1. Kişisel Verilerin Saklanma Süreleri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4_3_2" w:history="1">
        <w:r w:rsidR="00BB4372">
          <w:rPr>
            <w:rStyle w:val="Kpr"/>
            <w:rFonts w:eastAsia="Times New Roman"/>
          </w:rPr>
          <w:t>4.3.2. Sorumluluk ve Görev Dağılımları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4_3_3" w:history="1">
        <w:r w:rsidR="00BB4372">
          <w:rPr>
            <w:rStyle w:val="Kpr"/>
            <w:rFonts w:eastAsia="Times New Roman"/>
          </w:rPr>
          <w:t>4.3.3. Kayıt Ortamları</w:t>
        </w:r>
      </w:hyperlink>
      <w:r w:rsidR="00BB4372">
        <w:rPr>
          <w:rFonts w:eastAsia="Times New Roman"/>
        </w:rPr>
        <w:t xml:space="preserve"> </w:t>
      </w:r>
    </w:p>
    <w:p w:rsidR="008A4628" w:rsidRDefault="00D47409">
      <w:pPr>
        <w:numPr>
          <w:ilvl w:val="0"/>
          <w:numId w:val="1"/>
        </w:numPr>
        <w:spacing w:before="100" w:beforeAutospacing="1" w:after="100" w:afterAutospacing="1"/>
        <w:rPr>
          <w:rFonts w:eastAsia="Times New Roman"/>
        </w:rPr>
      </w:pPr>
      <w:hyperlink w:anchor="h_5" w:history="1">
        <w:r w:rsidR="00BB4372">
          <w:rPr>
            <w:rStyle w:val="Kpr"/>
            <w:rFonts w:eastAsia="Times New Roman"/>
          </w:rPr>
          <w:t>5. ŞİRKET TARAFINDAN İŞLENEN KİŞİSEL VERİLERİN SAHİPLERİNE İLİŞKİN KATEGORİZASYON</w:t>
        </w:r>
      </w:hyperlink>
      <w:r w:rsidR="00BB4372">
        <w:rPr>
          <w:rFonts w:eastAsia="Times New Roman"/>
        </w:rPr>
        <w:t xml:space="preserve"> </w:t>
      </w:r>
    </w:p>
    <w:p w:rsidR="008A4628" w:rsidRDefault="00D47409">
      <w:pPr>
        <w:numPr>
          <w:ilvl w:val="0"/>
          <w:numId w:val="1"/>
        </w:numPr>
        <w:spacing w:before="100" w:beforeAutospacing="1" w:after="100" w:afterAutospacing="1"/>
        <w:rPr>
          <w:rFonts w:eastAsia="Times New Roman"/>
        </w:rPr>
      </w:pPr>
      <w:hyperlink w:anchor="h_6" w:history="1">
        <w:r w:rsidR="00BB4372">
          <w:rPr>
            <w:rStyle w:val="Kpr"/>
            <w:rFonts w:eastAsia="Times New Roman"/>
          </w:rPr>
          <w:t>6. ŞİRKET TARAFINDAN KİŞİSEL VERİLERİN AKTARILDIĞI ÜÇÜNCÜ KİŞİLER VE AKTARILMA AMAÇLARI</w:t>
        </w:r>
      </w:hyperlink>
      <w:r w:rsidR="00BB4372">
        <w:rPr>
          <w:rFonts w:eastAsia="Times New Roman"/>
        </w:rPr>
        <w:t xml:space="preserve"> </w:t>
      </w:r>
    </w:p>
    <w:p w:rsidR="008A4628" w:rsidRDefault="00D47409">
      <w:pPr>
        <w:numPr>
          <w:ilvl w:val="0"/>
          <w:numId w:val="1"/>
        </w:numPr>
        <w:spacing w:before="100" w:beforeAutospacing="1" w:after="100" w:afterAutospacing="1"/>
        <w:rPr>
          <w:rFonts w:eastAsia="Times New Roman"/>
        </w:rPr>
      </w:pPr>
      <w:hyperlink w:anchor="h_7" w:history="1">
        <w:r w:rsidR="00BB4372">
          <w:rPr>
            <w:rStyle w:val="Kpr"/>
            <w:rFonts w:eastAsia="Times New Roman"/>
          </w:rPr>
          <w:t>7. KİŞİSEL VERİLERİN KANUNDAKİ İŞLEME ŞARTLARINA DAYALI VE BU ŞARTLARLA SINIRLI OLARAK İŞLENMESİ</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7_1" w:history="1">
        <w:r w:rsidR="00BB4372">
          <w:rPr>
            <w:rStyle w:val="Kpr"/>
            <w:rFonts w:eastAsia="Times New Roman"/>
          </w:rPr>
          <w:t>7.1. Kişisel Verilerin ve Özel Nitelikli Kişisel Verilerin İşlenmesi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7_1_1" w:history="1">
        <w:r w:rsidR="00BB4372">
          <w:rPr>
            <w:rStyle w:val="Kpr"/>
            <w:rFonts w:eastAsia="Times New Roman"/>
          </w:rPr>
          <w:t>7.1.1. Kişisel Verilerin İşlenmesi</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7_1_1_1" w:history="1">
        <w:r w:rsidR="00BB4372">
          <w:rPr>
            <w:rStyle w:val="Kpr"/>
            <w:rFonts w:eastAsia="Times New Roman"/>
          </w:rPr>
          <w:t>7.1.1.1. Kişisel Veri Sahibinin Açık Rızasının Bulunması</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7_1_1_2" w:history="1">
        <w:r w:rsidR="00BB4372">
          <w:rPr>
            <w:rStyle w:val="Kpr"/>
            <w:rFonts w:eastAsia="Times New Roman"/>
          </w:rPr>
          <w:t>7.1.1.2. Kanunlarda Açıkça Öngörülmesi</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7_1_1_3" w:history="1">
        <w:r w:rsidR="00BB4372">
          <w:rPr>
            <w:rStyle w:val="Kpr"/>
            <w:rFonts w:eastAsia="Times New Roman"/>
          </w:rPr>
          <w:t xml:space="preserve">7.1.1.3. Fiili </w:t>
        </w:r>
        <w:proofErr w:type="gramStart"/>
        <w:r w:rsidR="00BB4372">
          <w:rPr>
            <w:rStyle w:val="Kpr"/>
            <w:rFonts w:eastAsia="Times New Roman"/>
          </w:rPr>
          <w:t>İmkansızlık</w:t>
        </w:r>
        <w:proofErr w:type="gramEnd"/>
        <w:r w:rsidR="00BB4372">
          <w:rPr>
            <w:rStyle w:val="Kpr"/>
            <w:rFonts w:eastAsia="Times New Roman"/>
          </w:rPr>
          <w:t xml:space="preserve"> Sebebiyle İlgilinin Açık Rızasının Alınamaması</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7_1_1_4" w:history="1">
        <w:r w:rsidR="00BB4372">
          <w:rPr>
            <w:rStyle w:val="Kpr"/>
            <w:rFonts w:eastAsia="Times New Roman"/>
          </w:rPr>
          <w:t>7.1.1.4. Sözleşmenin Kurulması veya İfasıyla Doğrudan İlgili Olması</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7_1_1_5" w:history="1">
        <w:r w:rsidR="00BB4372">
          <w:rPr>
            <w:rStyle w:val="Kpr"/>
            <w:rFonts w:eastAsia="Times New Roman"/>
          </w:rPr>
          <w:t>7.1.1.5. Veri Sorumlusunun Hukuki Yükümlülüğünü Yerine Getirmesi</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7_1_1_6" w:history="1">
        <w:r w:rsidR="00BB4372">
          <w:rPr>
            <w:rStyle w:val="Kpr"/>
            <w:rFonts w:eastAsia="Times New Roman"/>
          </w:rPr>
          <w:t>7.1.1.6. Kişisel veri Sahibinin Kişisel Verisini Alenileştirmesi</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7_1_1_7" w:history="1">
        <w:r w:rsidR="00BB4372">
          <w:rPr>
            <w:rStyle w:val="Kpr"/>
            <w:rFonts w:eastAsia="Times New Roman"/>
          </w:rPr>
          <w:t>7.1.1.7. Bir Hakkın Tesisi veya Korunması için Veri İşlemenin Zorunlu Olması</w:t>
        </w:r>
      </w:hyperlink>
      <w:r w:rsidR="00BB4372">
        <w:rPr>
          <w:rFonts w:eastAsia="Times New Roman"/>
        </w:rPr>
        <w:t xml:space="preserve"> </w:t>
      </w:r>
    </w:p>
    <w:p w:rsidR="008A4628" w:rsidRDefault="00D47409">
      <w:pPr>
        <w:numPr>
          <w:ilvl w:val="3"/>
          <w:numId w:val="1"/>
        </w:numPr>
        <w:spacing w:before="100" w:beforeAutospacing="1" w:after="100" w:afterAutospacing="1"/>
        <w:rPr>
          <w:rFonts w:eastAsia="Times New Roman"/>
        </w:rPr>
      </w:pPr>
      <w:hyperlink w:anchor="h_7_1_1_8" w:history="1">
        <w:r w:rsidR="00BB4372">
          <w:rPr>
            <w:rStyle w:val="Kpr"/>
            <w:rFonts w:eastAsia="Times New Roman"/>
          </w:rPr>
          <w:t>7.1.1.8. Veri Sorumlusunun Meşru Menfaati için Veri İşlemenin Zorunlu Olması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7_1_2" w:history="1">
        <w:r w:rsidR="00BB4372">
          <w:rPr>
            <w:rStyle w:val="Kpr"/>
            <w:rFonts w:eastAsia="Times New Roman"/>
          </w:rPr>
          <w:t>7.1.2. Özel Nitelikli Kişisel Verilerin İşlenmesi</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7_2" w:history="1">
        <w:r w:rsidR="00BB4372">
          <w:rPr>
            <w:rStyle w:val="Kpr"/>
            <w:rFonts w:eastAsia="Times New Roman"/>
          </w:rPr>
          <w:t>7.2. Bina, Tesis Girişleri ile Bina Tesis İçerisinde Yapılan Kişisel Veri İşleme Faaliyetleri</w:t>
        </w:r>
      </w:hyperlink>
    </w:p>
    <w:p w:rsidR="008A4628" w:rsidRDefault="00D47409">
      <w:pPr>
        <w:numPr>
          <w:ilvl w:val="2"/>
          <w:numId w:val="1"/>
        </w:numPr>
        <w:spacing w:before="100" w:beforeAutospacing="1" w:after="100" w:afterAutospacing="1"/>
        <w:rPr>
          <w:rFonts w:eastAsia="Times New Roman"/>
        </w:rPr>
      </w:pPr>
      <w:hyperlink w:anchor="h_7_2_1" w:history="1">
        <w:r w:rsidR="00BB4372">
          <w:rPr>
            <w:rStyle w:val="Kpr"/>
            <w:rFonts w:eastAsia="Times New Roman"/>
          </w:rPr>
          <w:t>7.2.1. Şirket Bina, Tesis Girişlerinde ve İçerisinde Yürütülen Kamera ile İzleme Faaliyeti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7_2_2" w:history="1">
        <w:r w:rsidR="00BB4372">
          <w:rPr>
            <w:rStyle w:val="Kpr"/>
            <w:rFonts w:eastAsia="Times New Roman"/>
          </w:rPr>
          <w:t>7.2.2. KVK Hukukuna Göre Güvenlik Kamerası ile İzleme Faaliyeti Yürütülmesi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7_2_3" w:history="1">
        <w:r w:rsidR="00BB4372">
          <w:rPr>
            <w:rStyle w:val="Kpr"/>
            <w:rFonts w:eastAsia="Times New Roman"/>
          </w:rPr>
          <w:t>7.2.3. Kamera ile İzleme Faaliyetinin Duyurulması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7_2_4" w:history="1">
        <w:r w:rsidR="00BB4372">
          <w:rPr>
            <w:rStyle w:val="Kpr"/>
            <w:rFonts w:eastAsia="Times New Roman"/>
          </w:rPr>
          <w:t>7.2.4. Kamera ile İzleme Faaliyetinin Yürütülme Amacı ve Amaçla Sınırlılık</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7_2_5" w:history="1">
        <w:r w:rsidR="00BB4372">
          <w:rPr>
            <w:rStyle w:val="Kpr"/>
            <w:rFonts w:eastAsia="Times New Roman"/>
          </w:rPr>
          <w:t>7.2.5. Elde Edilen Verilerin Güvenliğinin Sağlanması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7_2_6" w:history="1">
        <w:r w:rsidR="00BB4372">
          <w:rPr>
            <w:rStyle w:val="Kpr"/>
            <w:rFonts w:eastAsia="Times New Roman"/>
          </w:rPr>
          <w:t>7.2.6. Kamera ile İzleme Faaliyeti ile Elde Edilen Kişisel Verilerin Muhafaza Süresi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7_2_7" w:history="1">
        <w:r w:rsidR="00BB4372">
          <w:rPr>
            <w:rStyle w:val="Kpr"/>
            <w:rFonts w:eastAsia="Times New Roman"/>
          </w:rPr>
          <w:t>7.2.7. İzleme Sonucunda Elde Edilen Bilgilere Kimlerin Erişebildiği ve Bu Bilgilerin Kimlere Aktarıldığı</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7_3" w:history="1">
        <w:r w:rsidR="00BB4372">
          <w:rPr>
            <w:rStyle w:val="Kpr"/>
            <w:rFonts w:eastAsia="Times New Roman"/>
          </w:rPr>
          <w:t xml:space="preserve">7.3. Veri Sorumlusu Bina, Tesis Girişlerinde ve İçerisinde Yürütülen Misafir Giriş Çıkışlarının Takibi </w:t>
        </w:r>
      </w:hyperlink>
    </w:p>
    <w:p w:rsidR="008A4628" w:rsidRDefault="00D47409">
      <w:pPr>
        <w:numPr>
          <w:ilvl w:val="1"/>
          <w:numId w:val="1"/>
        </w:numPr>
        <w:spacing w:before="100" w:beforeAutospacing="1" w:after="100" w:afterAutospacing="1"/>
        <w:rPr>
          <w:rFonts w:eastAsia="Times New Roman"/>
        </w:rPr>
      </w:pPr>
      <w:hyperlink w:anchor="h_7_4" w:history="1">
        <w:r w:rsidR="00BB4372">
          <w:rPr>
            <w:rStyle w:val="Kpr"/>
            <w:rFonts w:eastAsia="Times New Roman"/>
          </w:rPr>
          <w:t>7.4. Veri Sorumlusu Bina ve Tesislerinde Ziyaretçilerimize Sağlanan İnternet Erişimlerine İlişkin Kayıtların Saklanması</w:t>
        </w:r>
      </w:hyperlink>
    </w:p>
    <w:p w:rsidR="008A4628" w:rsidRDefault="00D47409">
      <w:pPr>
        <w:numPr>
          <w:ilvl w:val="0"/>
          <w:numId w:val="1"/>
        </w:numPr>
        <w:spacing w:before="100" w:beforeAutospacing="1" w:after="100" w:afterAutospacing="1"/>
        <w:rPr>
          <w:rFonts w:eastAsia="Times New Roman"/>
        </w:rPr>
      </w:pPr>
      <w:hyperlink w:anchor="h_8" w:history="1">
        <w:r w:rsidR="00BB4372">
          <w:rPr>
            <w:rStyle w:val="Kpr"/>
            <w:rFonts w:eastAsia="Times New Roman"/>
          </w:rPr>
          <w:t>8. KİŞİSEL VERİLERİN SİLİNMESİ, YOK EDİLMESİ VE ANONİMLEŞTİRİLMESİ ŞARTLARI</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8_1" w:history="1">
        <w:r w:rsidR="00BB4372">
          <w:rPr>
            <w:rStyle w:val="Kpr"/>
            <w:rFonts w:eastAsia="Times New Roman"/>
          </w:rPr>
          <w:t>8.1. Kişisel Verilerin Silinmesi, Yok Edilmesi ve Anonimleştirilmesi Teknikleri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8_1_1" w:history="1">
        <w:r w:rsidR="00BB4372">
          <w:rPr>
            <w:rStyle w:val="Kpr"/>
            <w:rFonts w:eastAsia="Times New Roman"/>
          </w:rPr>
          <w:t>8.1.1. Yazılımdan Güvenli Olarak Silme</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8_1_2" w:history="1">
        <w:r w:rsidR="00BB4372">
          <w:rPr>
            <w:rStyle w:val="Kpr"/>
            <w:rFonts w:eastAsia="Times New Roman"/>
          </w:rPr>
          <w:t xml:space="preserve">8.1.2. </w:t>
        </w:r>
        <w:proofErr w:type="gramStart"/>
        <w:r w:rsidR="00BB4372">
          <w:rPr>
            <w:rStyle w:val="Kpr"/>
            <w:rFonts w:eastAsia="Times New Roman"/>
          </w:rPr>
          <w:t>Kağıt</w:t>
        </w:r>
        <w:proofErr w:type="gramEnd"/>
        <w:r w:rsidR="00BB4372">
          <w:rPr>
            <w:rStyle w:val="Kpr"/>
            <w:rFonts w:eastAsia="Times New Roman"/>
          </w:rPr>
          <w:t xml:space="preserve"> Ortamında Bulunan Kişisel Verilerin Karartılması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8_1_3" w:history="1">
        <w:r w:rsidR="00BB4372">
          <w:rPr>
            <w:rStyle w:val="Kpr"/>
            <w:rFonts w:eastAsia="Times New Roman"/>
          </w:rPr>
          <w:t>8.1.3. Fiziksel Yok Etme</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8_1_4" w:history="1">
        <w:r w:rsidR="00BB4372">
          <w:rPr>
            <w:rStyle w:val="Kpr"/>
            <w:rFonts w:eastAsia="Times New Roman"/>
          </w:rPr>
          <w:t>8.1.4. Üzerine Yazma</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8_1_5" w:history="1">
        <w:r w:rsidR="00BB4372">
          <w:rPr>
            <w:rStyle w:val="Kpr"/>
            <w:rFonts w:eastAsia="Times New Roman"/>
          </w:rPr>
          <w:t>8.1.5 Maskeleme</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8_1_6" w:history="1">
        <w:r w:rsidR="00BB4372">
          <w:rPr>
            <w:rStyle w:val="Kpr"/>
            <w:rFonts w:eastAsia="Times New Roman"/>
          </w:rPr>
          <w:t>8.1.6. Veri Türetme</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8_1_7" w:history="1">
        <w:r w:rsidR="00BB4372">
          <w:rPr>
            <w:rStyle w:val="Kpr"/>
            <w:rFonts w:eastAsia="Times New Roman"/>
          </w:rPr>
          <w:t xml:space="preserve">8.1.7. Genelleştirme </w:t>
        </w:r>
      </w:hyperlink>
    </w:p>
    <w:p w:rsidR="008A4628" w:rsidRDefault="00D47409">
      <w:pPr>
        <w:numPr>
          <w:ilvl w:val="2"/>
          <w:numId w:val="1"/>
        </w:numPr>
        <w:spacing w:before="100" w:beforeAutospacing="1" w:after="100" w:afterAutospacing="1"/>
        <w:rPr>
          <w:rFonts w:eastAsia="Times New Roman"/>
        </w:rPr>
      </w:pPr>
      <w:hyperlink w:anchor="h_8_1_8" w:history="1">
        <w:r w:rsidR="00BB4372">
          <w:rPr>
            <w:rStyle w:val="Kpr"/>
            <w:rFonts w:eastAsia="Times New Roman"/>
          </w:rPr>
          <w:t>8.1.8. Bulut Sisteminden Silme</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8_1_9" w:history="1">
        <w:r w:rsidR="00BB4372">
          <w:rPr>
            <w:rStyle w:val="Kpr"/>
            <w:rFonts w:eastAsia="Times New Roman"/>
          </w:rPr>
          <w:t xml:space="preserve">8.1.9. Dijital Belgenin İmhası </w:t>
        </w:r>
      </w:hyperlink>
    </w:p>
    <w:p w:rsidR="008A4628" w:rsidRDefault="00D47409">
      <w:pPr>
        <w:numPr>
          <w:ilvl w:val="2"/>
          <w:numId w:val="1"/>
        </w:numPr>
        <w:spacing w:before="100" w:beforeAutospacing="1" w:after="100" w:afterAutospacing="1"/>
        <w:rPr>
          <w:rFonts w:eastAsia="Times New Roman"/>
        </w:rPr>
      </w:pPr>
      <w:hyperlink w:anchor="h_8_1_10" w:history="1">
        <w:r w:rsidR="00BB4372">
          <w:rPr>
            <w:rStyle w:val="Kpr"/>
            <w:rFonts w:eastAsia="Times New Roman"/>
          </w:rPr>
          <w:t>8.1.10. Veri Tabanından Silme</w:t>
        </w:r>
      </w:hyperlink>
      <w:r w:rsidR="00BB4372">
        <w:rPr>
          <w:rFonts w:eastAsia="Times New Roman"/>
        </w:rPr>
        <w:t xml:space="preserve"> </w:t>
      </w:r>
    </w:p>
    <w:p w:rsidR="008A4628" w:rsidRDefault="00D47409">
      <w:pPr>
        <w:numPr>
          <w:ilvl w:val="0"/>
          <w:numId w:val="1"/>
        </w:numPr>
        <w:spacing w:before="100" w:beforeAutospacing="1" w:after="100" w:afterAutospacing="1"/>
        <w:rPr>
          <w:rFonts w:eastAsia="Times New Roman"/>
        </w:rPr>
      </w:pPr>
      <w:hyperlink w:anchor="h_9" w:history="1">
        <w:r w:rsidR="00BB4372">
          <w:rPr>
            <w:rStyle w:val="Kpr"/>
            <w:rFonts w:eastAsia="Times New Roman"/>
          </w:rPr>
          <w:t>9. KİŞİSEL VERİ SAHİPLERİNİN HAKLARI; BU HAKLARIN KULLANILMASI VE DEĞERLENDİRİLMESİ METODOLOJİSİ</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9_1" w:history="1">
        <w:r w:rsidR="00BB4372">
          <w:rPr>
            <w:rStyle w:val="Kpr"/>
            <w:rFonts w:eastAsia="Times New Roman"/>
          </w:rPr>
          <w:t>9.1. Veri Sahibinin Hakları ve Bu Haklarını Kullanması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9_1_1" w:history="1">
        <w:r w:rsidR="00BB4372">
          <w:rPr>
            <w:rStyle w:val="Kpr"/>
            <w:rFonts w:eastAsia="Times New Roman"/>
          </w:rPr>
          <w:t>9.1.1. Kişisel Veri Sahibinin Hakları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9_1_2" w:history="1">
        <w:r w:rsidR="00BB4372">
          <w:rPr>
            <w:rStyle w:val="Kpr"/>
            <w:rFonts w:eastAsia="Times New Roman"/>
          </w:rPr>
          <w:t>9.1.2. Kişisel Veri Sahibinin Haklarını İleri Süremeyeceği Haller</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9_1_3" w:history="1">
        <w:r w:rsidR="00BB4372">
          <w:rPr>
            <w:rStyle w:val="Kpr"/>
            <w:rFonts w:eastAsia="Times New Roman"/>
          </w:rPr>
          <w:t>9.1.3. Kişisel Veri Sahibinin Haklarını Kullanması</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9_1_4" w:history="1">
        <w:r w:rsidR="00BB4372">
          <w:rPr>
            <w:rStyle w:val="Kpr"/>
            <w:rFonts w:eastAsia="Times New Roman"/>
          </w:rPr>
          <w:t>9.1.4. Kişisel Veri Sahibinin KVK Kurulu’na Şikâyette Bulunma Hakkı</w:t>
        </w:r>
      </w:hyperlink>
      <w:r w:rsidR="00BB4372">
        <w:rPr>
          <w:rFonts w:eastAsia="Times New Roman"/>
        </w:rPr>
        <w:t xml:space="preserve"> </w:t>
      </w:r>
    </w:p>
    <w:p w:rsidR="008A4628" w:rsidRDefault="00D47409">
      <w:pPr>
        <w:numPr>
          <w:ilvl w:val="1"/>
          <w:numId w:val="1"/>
        </w:numPr>
        <w:spacing w:before="100" w:beforeAutospacing="1" w:after="100" w:afterAutospacing="1"/>
        <w:rPr>
          <w:rFonts w:eastAsia="Times New Roman"/>
        </w:rPr>
      </w:pPr>
      <w:hyperlink w:anchor="h_9_2" w:history="1">
        <w:r w:rsidR="00BB4372">
          <w:rPr>
            <w:rStyle w:val="Kpr"/>
            <w:rFonts w:eastAsia="Times New Roman"/>
          </w:rPr>
          <w:t>9.2. Veri Sorumlusunun Başvurulara Cevap Vermesi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9_2_1" w:history="1">
        <w:r w:rsidR="00BB4372">
          <w:rPr>
            <w:rStyle w:val="Kpr"/>
            <w:rFonts w:eastAsia="Times New Roman"/>
          </w:rPr>
          <w:t>9.2.1. Veri Sorumlusunun Başvurulara Cevap Verme Usulü ve Süresi</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9_2_2" w:history="1">
        <w:r w:rsidR="00BB4372">
          <w:rPr>
            <w:rStyle w:val="Kpr"/>
            <w:rFonts w:eastAsia="Times New Roman"/>
          </w:rPr>
          <w:t>9.2.2. Veri Sorumlusunun Başvuruda Bulunan Kişisel Veri Sahibinden Talep Edebileceği Bilgiler</w:t>
        </w:r>
      </w:hyperlink>
      <w:r w:rsidR="00BB4372">
        <w:rPr>
          <w:rFonts w:eastAsia="Times New Roman"/>
        </w:rPr>
        <w:t xml:space="preserve"> </w:t>
      </w:r>
    </w:p>
    <w:p w:rsidR="008A4628" w:rsidRDefault="00D47409">
      <w:pPr>
        <w:numPr>
          <w:ilvl w:val="2"/>
          <w:numId w:val="1"/>
        </w:numPr>
        <w:spacing w:before="100" w:beforeAutospacing="1" w:after="100" w:afterAutospacing="1"/>
        <w:rPr>
          <w:rFonts w:eastAsia="Times New Roman"/>
        </w:rPr>
      </w:pPr>
      <w:hyperlink w:anchor="h_9_2_3" w:history="1">
        <w:r w:rsidR="00BB4372">
          <w:rPr>
            <w:rStyle w:val="Kpr"/>
            <w:rFonts w:eastAsia="Times New Roman"/>
          </w:rPr>
          <w:t>9.2.3. Veri Sorumlusunun Kişisel Veri Sahibinin Başvurusunu Reddetme Hakkı</w:t>
        </w:r>
      </w:hyperlink>
      <w:r w:rsidR="00BB4372">
        <w:rPr>
          <w:rFonts w:eastAsia="Times New Roman"/>
        </w:rPr>
        <w:t xml:space="preserve"> </w:t>
      </w:r>
    </w:p>
    <w:p w:rsidR="008A4628" w:rsidRDefault="00D47409">
      <w:pPr>
        <w:numPr>
          <w:ilvl w:val="0"/>
          <w:numId w:val="1"/>
        </w:numPr>
        <w:spacing w:before="100" w:beforeAutospacing="1" w:after="100" w:afterAutospacing="1"/>
        <w:rPr>
          <w:rFonts w:eastAsia="Times New Roman"/>
        </w:rPr>
      </w:pPr>
      <w:hyperlink w:anchor="h_10" w:history="1">
        <w:r w:rsidR="00BB4372">
          <w:rPr>
            <w:rStyle w:val="Kpr"/>
            <w:rFonts w:eastAsia="Times New Roman"/>
          </w:rPr>
          <w:t>10. VERİ SORUMLUSU KİŞİSEL VERİLERİN KORUNMASI VE İŞLENMESİ POLİTİKASI’NIN DİĞER POLİTİKALARLA OLAN İLİŞKİSİ</w:t>
        </w:r>
      </w:hyperlink>
      <w:r w:rsidR="00BB4372">
        <w:rPr>
          <w:rFonts w:eastAsia="Times New Roman"/>
        </w:rPr>
        <w:t xml:space="preserve"> </w:t>
      </w:r>
    </w:p>
    <w:p w:rsidR="008A4628" w:rsidRDefault="00BB4372">
      <w:pPr>
        <w:pStyle w:val="Balk2"/>
        <w:jc w:val="center"/>
        <w:rPr>
          <w:rFonts w:eastAsia="Times New Roman"/>
        </w:rPr>
      </w:pPr>
      <w:r>
        <w:rPr>
          <w:rFonts w:eastAsia="Times New Roman"/>
        </w:rPr>
        <w:t>KISALTMALAR VE KAVRAMLAR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KVKK Kanunu</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7 Nisan 2016 tarihli ve 29677 sayılı Resmi </w:t>
            </w:r>
            <w:proofErr w:type="spellStart"/>
            <w:r>
              <w:rPr>
                <w:rFonts w:eastAsia="Times New Roman"/>
              </w:rPr>
              <w:t>Gazete’de</w:t>
            </w:r>
            <w:proofErr w:type="spellEnd"/>
            <w:r>
              <w:rPr>
                <w:rFonts w:eastAsia="Times New Roman"/>
              </w:rPr>
              <w:t xml:space="preserve"> yayımlanan 6698 sayılı Kişisel Verilerin Korunması Kanunu</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GDPR</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EU (Avrupa Birliği) General Data </w:t>
            </w:r>
            <w:proofErr w:type="spellStart"/>
            <w:r>
              <w:rPr>
                <w:rFonts w:eastAsia="Times New Roman"/>
              </w:rPr>
              <w:t>Protection</w:t>
            </w:r>
            <w:proofErr w:type="spellEnd"/>
            <w:r>
              <w:rPr>
                <w:rFonts w:eastAsia="Times New Roman"/>
              </w:rPr>
              <w:t xml:space="preserve"> </w:t>
            </w:r>
            <w:proofErr w:type="spellStart"/>
            <w:r>
              <w:rPr>
                <w:rFonts w:eastAsia="Times New Roman"/>
              </w:rPr>
              <w:t>Regulation</w:t>
            </w:r>
            <w:proofErr w:type="spellEnd"/>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Anayasa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9 Kasım 1982 tarihli ve 17863 sayılı Resmi </w:t>
            </w:r>
            <w:proofErr w:type="spellStart"/>
            <w:r>
              <w:rPr>
                <w:rFonts w:eastAsia="Times New Roman"/>
              </w:rPr>
              <w:t>Gazete’de</w:t>
            </w:r>
            <w:proofErr w:type="spellEnd"/>
            <w:r>
              <w:rPr>
                <w:rFonts w:eastAsia="Times New Roman"/>
              </w:rPr>
              <w:t xml:space="preserve"> yayımlanan 7 Kasım 1982 tarihli ve 2709 sayılı Türkiye Cumhuriyeti Anayasası</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Veri İşleyen</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Verilerin teknik olarak depolanması, korunması ve yedeklenmesinden sorumlu olan kişi ya da birim hariç olmak üzere veri sorumlusu organizasyonu dışında ve veri sorumlusundan aldığı yetki ve talimat doğrultusunda kişisel verileri işleyen kişi.</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Veri Sahibi/İlgili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ŞİRKET ve/veya </w:t>
            </w:r>
            <w:proofErr w:type="spellStart"/>
            <w:r>
              <w:rPr>
                <w:rFonts w:eastAsia="Times New Roman"/>
              </w:rPr>
              <w:t>ŞİRKET’in</w:t>
            </w:r>
            <w:proofErr w:type="spellEnd"/>
            <w:r>
              <w:rPr>
                <w:rFonts w:eastAsia="Times New Roman"/>
              </w:rPr>
              <w:t xml:space="preserve"> bağlı şirketleri/iştiraklerinin ticari ilişki Kişi/İlgili Kişiler içinde bulunduğu çalışanları, müşterileri, iş ortakları, hissedarları, yetkilileri, potansiyel müşterileri, aday çalışanları, stajyerleri, ziyaretçileri, tedarikçileri, iş birliği içinde çalıştığı kurumların çalışanları, üçüncü kişiler ve burada sayılanlarla sınırlı olmamak üzere diğer kişiler gibi kişisel verisi işlenen gerçek kişi.</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Veri Sorumlusu</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verilerin işleme amaçlarını ve vasıtalarını belirleyen, veri kayıt sisteminin kurulmasından ve yönetilmesinden sorumlu olan gerçek veya tüzel kişi.</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Açık Rıza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Belirli bir konuya ilişkin, bilgilendirilmeye dayanan ve özgür iradeyle açıklanan rıza. </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İmha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verilerin silinmesi, yok edilmesi veya anonim hale getirilmesi.</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Kayıt Ortamı</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Tamamen veya kısmen otomatik olan ya da herhangi bir veri kayıt sisteminin parçası olmak kaydıyla otomatik olmayan yollarla işlenen kişisel verilerin bulunduğu her türlü ortam.</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Kimliği belirli veya belirlenebilir gerçek kişiye ilişkin her türlü bilgi. </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Özel Nitelikli Kişisel Veri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eastAsia="Times New Roman"/>
              </w:rPr>
              <w:t>biyometrik</w:t>
            </w:r>
            <w:proofErr w:type="spellEnd"/>
            <w:r>
              <w:rPr>
                <w:rFonts w:eastAsia="Times New Roman"/>
              </w:rPr>
              <w:t xml:space="preserve"> ve genetik verileri.</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Verilerin İşlenmesi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Verilerin Anonim Hale Getirilmesi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verilerin, başka verilerle eşleştirilerek dahi hiçbir surette kimliği belirli veya belirlenebilir bir gerçek kişiyle ilişkilendirilemeyecek hâle getirilmesi.</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Verilerin Silinmesi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verilerin silinmesi; kişisel verilerin ilgili kullanıcılar için hiçbir şekilde erişilemez ve tekrar kullanılamaz hale getirilmesi.</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Verilerin Yok Edilmesi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Kişisel verilerin hiç kimse tarafından hiçbir şekilde erişilemez, geri getirilemez ve tekrar kullanılamaz hale getirilmesi işlemi. </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Periyodik İmha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Kanunda yer alan kişisel verilerin işlenme şartlarının tamamının ortadan kalkması durumunda tekrar eden aralıklarla </w:t>
            </w:r>
            <w:proofErr w:type="spellStart"/>
            <w:r>
              <w:rPr>
                <w:rFonts w:eastAsia="Times New Roman"/>
              </w:rPr>
              <w:t>re’sen</w:t>
            </w:r>
            <w:proofErr w:type="spellEnd"/>
            <w:r>
              <w:rPr>
                <w:rFonts w:eastAsia="Times New Roman"/>
              </w:rPr>
              <w:t xml:space="preserve"> gerçekleştirilecek silme, yok etme veya anonim hale getirme işlemi.</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Yönetmelik</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28 Ekim 2017 tarihli 30224 sayılı Resmi </w:t>
            </w:r>
            <w:proofErr w:type="spellStart"/>
            <w:r>
              <w:rPr>
                <w:rFonts w:eastAsia="Times New Roman"/>
              </w:rPr>
              <w:t>Gazete’de</w:t>
            </w:r>
            <w:proofErr w:type="spellEnd"/>
            <w:r>
              <w:rPr>
                <w:rFonts w:eastAsia="Times New Roman"/>
              </w:rPr>
              <w:t xml:space="preserve"> yayımlanan ve 1 Ocak 2018 tarihi itibariyle yürürlüğe giren Kişisel Verilerin Silinmesi, Yok Edilmesi veya Anonim Hale Getirilmesi Hakkında Yönetmelik.</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KVK Kurulu / Kurul</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 Koruma Kurulu</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KVK Kurumu</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Verileri Koruma Kurumu</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Politika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Veri Sorumlusu Kişisel Verilerin Korunması Ve İşlenmesi Politikası</w:t>
            </w:r>
          </w:p>
        </w:tc>
      </w:tr>
      <w:tr w:rsidR="008A4628">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Türk Ceza Kanunu</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12 Ekim 2004 tarihli ve 25611 sayılı Resmi </w:t>
            </w:r>
            <w:proofErr w:type="spellStart"/>
            <w:r>
              <w:rPr>
                <w:rFonts w:eastAsia="Times New Roman"/>
              </w:rPr>
              <w:t>Gazete'de</w:t>
            </w:r>
            <w:proofErr w:type="spellEnd"/>
            <w:r>
              <w:rPr>
                <w:rFonts w:eastAsia="Times New Roman"/>
              </w:rPr>
              <w:t xml:space="preserve"> yayımlanan; 26 Eylül 2004 tarihli ve 5237 sayılı Türk Ceza Kanunu. </w:t>
            </w:r>
          </w:p>
        </w:tc>
      </w:tr>
    </w:tbl>
    <w:p w:rsidR="008A4628" w:rsidRDefault="00BB4372">
      <w:pPr>
        <w:pStyle w:val="Balk3"/>
        <w:rPr>
          <w:rFonts w:eastAsia="Times New Roman"/>
        </w:rPr>
      </w:pPr>
      <w:r>
        <w:rPr>
          <w:rFonts w:eastAsia="Times New Roman"/>
        </w:rPr>
        <w:t>1. GİRİŞ</w:t>
      </w:r>
    </w:p>
    <w:p w:rsidR="008A4628" w:rsidRDefault="00BB4372">
      <w:pPr>
        <w:pStyle w:val="Balk4"/>
        <w:rPr>
          <w:rFonts w:eastAsia="Times New Roman"/>
        </w:rPr>
      </w:pPr>
      <w:r>
        <w:rPr>
          <w:rFonts w:eastAsia="Times New Roman"/>
        </w:rPr>
        <w:t>1.1. Amaç</w:t>
      </w:r>
    </w:p>
    <w:p w:rsidR="008A4628" w:rsidRDefault="00BB4372">
      <w:pPr>
        <w:pStyle w:val="NormalWeb"/>
        <w:jc w:val="both"/>
      </w:pPr>
      <w:r>
        <w:t>Veri Sorumlusu olarak, anayasal bir hak olarak düzenlenen kişisel verilerin korunması ve hukuksal güvence altına alınması konusunda, sorumluluğumuzun farkındayız ve kişisel verilerinizin güvenli bir şekilde kullanımına önem veriyoruz.</w:t>
      </w:r>
    </w:p>
    <w:p w:rsidR="008A4628" w:rsidRDefault="00BB4372">
      <w:pPr>
        <w:pStyle w:val="NormalWeb"/>
        <w:jc w:val="both"/>
      </w:pPr>
      <w:r>
        <w:t xml:space="preserve">Bu politikanın amacı </w:t>
      </w:r>
      <w:proofErr w:type="spellStart"/>
      <w:r>
        <w:t>ŞİRKET’in</w:t>
      </w:r>
      <w:proofErr w:type="spellEnd"/>
      <w:r>
        <w:t xml:space="preserve"> kişisel verileri 7 Nisan 2016 tarihli ve 29677 sayılı Resmi </w:t>
      </w:r>
      <w:proofErr w:type="spellStart"/>
      <w:r>
        <w:t>Gazete’de</w:t>
      </w:r>
      <w:proofErr w:type="spellEnd"/>
      <w:r>
        <w:t xml:space="preserve"> yayımlanmış olan Kişisel Verilerin Korunması Kanunu’na (KVKK) uyumlu bir şekilde işlenmesini ve korunmasını sağlamak için izlenecek yöntem ve ilkeleri düzenlemektir.</w:t>
      </w:r>
    </w:p>
    <w:p w:rsidR="008A4628" w:rsidRDefault="00BB4372">
      <w:pPr>
        <w:pStyle w:val="NormalWeb"/>
        <w:jc w:val="both"/>
      </w:pPr>
      <w:r>
        <w:t>Bu şekilde Veri Sorumlusu tarafından gerçekleştirilen kişisel verilerin işlenmesi ve korunması faaliyetlerinde mevzuata tam uyumun sağlanması ve kişisel veri sahiplerinin kişisel verilere dair mevzuattan kaynaklanan tüm haklarının korunması hedeflenmektedir.</w:t>
      </w:r>
    </w:p>
    <w:p w:rsidR="008A4628" w:rsidRDefault="00BB4372">
      <w:pPr>
        <w:pStyle w:val="Balk4"/>
        <w:rPr>
          <w:rFonts w:eastAsia="Times New Roman"/>
        </w:rPr>
      </w:pPr>
      <w:r>
        <w:rPr>
          <w:rFonts w:eastAsia="Times New Roman"/>
        </w:rPr>
        <w:t>1.2. Kapsam</w:t>
      </w:r>
    </w:p>
    <w:p w:rsidR="008A4628" w:rsidRDefault="00BB4372">
      <w:pPr>
        <w:pStyle w:val="NormalWeb"/>
        <w:jc w:val="both"/>
      </w:pPr>
      <w:r>
        <w:t>Bu politika, ŞİRKET tarafından yönetilen, tüm kişisel verilerin işlenmesi ve korunmasına yönelik yürütülen faaliyetlerde uygulanmaktadır.</w:t>
      </w:r>
    </w:p>
    <w:p w:rsidR="008A4628" w:rsidRDefault="00BB4372">
      <w:pPr>
        <w:pStyle w:val="NormalWeb"/>
        <w:jc w:val="both"/>
      </w:pPr>
      <w:r>
        <w:t xml:space="preserve">Bu politika; otomatik olan ya da herhangi bir veri kayıt sisteminin parçası olmak kaydıyla otomatik olmayan yollarla, Çalışan, Potansiyel Ürün veya Hizmet Alıcısı, Tedarikçi Yetkilisi, Hissedar/Ortak, Tedarikçi Çalışanı, Ürün veya Hizmet Alan Kişi, Çalışan Adayı, Ziyaretçi, Veli / Vasi / Temsilci, Stajyer, Habere konu kişi, Gıda Mühendisi, Onaylayan, Mühendis, Denetleyen, Teslim Alan, Kargo Görevlisi, Yetkili, Çalışan Yakını, Çalışan (Kazayı Gören-Tanık), Talep </w:t>
      </w:r>
      <w:proofErr w:type="gramStart"/>
      <w:r>
        <w:t>Eden , Yetkili</w:t>
      </w:r>
      <w:proofErr w:type="gramEnd"/>
      <w:r>
        <w:t xml:space="preserve"> Personel, Doktor, Kamu Görevlisi, Çalışan Adayı Referansı, Kurumsal Müşteri Temsilcisi/Yetkilisi, Tedarikçi, Tedarikçi (Gerçek Kişi), Dava, İcra Dosyası Tarafı, İş Sağlığı ve Güvenliği Uzmanı, Şirket Yetkilisi, Vekalet Alan Kişi, Banka Yetkilisi, Veri Sorumlusu Yetkilisi, Hukuk Müşaviri, İşveren Vekili, Alt İşveren (Taşeron) Gerçek Kişi, Alt İşveren (Taşeron) Tüzel Kişi Yetkilisi, Ürün veya Hizmet Alan Kişi (Gerçek Kişi), Potansiyel Ürün veya Hizmet Alıcısı (Gerçek Kişi), İşyeri Hekimi, Gümrük Müşaviri, Müşteri - Yetkilisi - Çalışanı, Düzenleyen, İhracatçı, Üretici, Distribütör, Alıcı, Bayilik Alan, Bayilik Veren, Bayi Yetkilisi, Vekil Edilen, </w:t>
      </w:r>
      <w:proofErr w:type="spellStart"/>
      <w:r>
        <w:t>Franchise</w:t>
      </w:r>
      <w:proofErr w:type="spellEnd"/>
      <w:r>
        <w:t xml:space="preserve"> Alan, Acente Yetkilisi, Yabancı Personel başta olmak üzere kişisel verileri Veri Sorumlusu tarafından işlenen gerçek kişileri kapsar. Bu Politika, hiçbir şekilde tüzel kişilere ve tüzel kişi verilerine uygulanmayacaktır.</w:t>
      </w:r>
    </w:p>
    <w:p w:rsidR="008A4628" w:rsidRDefault="00BB4372">
      <w:pPr>
        <w:pStyle w:val="NormalWeb"/>
        <w:jc w:val="both"/>
      </w:pPr>
      <w:r>
        <w:t xml:space="preserve">Bu politika, ŞİRKET tarafından, tüm kişisel verilerin işlenmesi ve korunmasına yönelik yürütülen faaliyetlerde, ilgili detaylı veri </w:t>
      </w:r>
      <w:proofErr w:type="gramStart"/>
      <w:r>
        <w:t>prosedürleri</w:t>
      </w:r>
      <w:proofErr w:type="gramEnd"/>
      <w:r>
        <w:t xml:space="preserve"> ile birlikte uygulanmaktadır.</w:t>
      </w:r>
    </w:p>
    <w:p w:rsidR="008A4628" w:rsidRDefault="00BB4372">
      <w:pPr>
        <w:pStyle w:val="Balk4"/>
        <w:rPr>
          <w:rFonts w:eastAsia="Times New Roman"/>
        </w:rPr>
      </w:pPr>
      <w:r>
        <w:rPr>
          <w:rFonts w:eastAsia="Times New Roman"/>
        </w:rPr>
        <w:t xml:space="preserve">1.3. </w:t>
      </w:r>
      <w:proofErr w:type="spellStart"/>
      <w:r>
        <w:rPr>
          <w:rFonts w:eastAsia="Times New Roman"/>
        </w:rPr>
        <w:t>Politika’nın</w:t>
      </w:r>
      <w:proofErr w:type="spellEnd"/>
      <w:r>
        <w:rPr>
          <w:rFonts w:eastAsia="Times New Roman"/>
        </w:rPr>
        <w:t xml:space="preserve"> ve İlgili Mevzuatın Uygulanması</w:t>
      </w:r>
    </w:p>
    <w:p w:rsidR="008A4628" w:rsidRDefault="00BB4372">
      <w:pPr>
        <w:pStyle w:val="NormalWeb"/>
        <w:jc w:val="both"/>
      </w:pPr>
      <w:r>
        <w:lastRenderedPageBreak/>
        <w:t>Kişisel verilerin işlenmesi ve korunması konusunda yürürlükte bulunan ilgili kanuni düzenlemeler öncelikle uygulama alanı bulacaktır. Yürürlükte bulunan mevzuat ve Politika arasında uyumsuzluk bulunması durumunda, Veri Sorumlusu olarak yürürlükteki mevzuatın uygulama alanı bulacağını kabul etmektedir.</w:t>
      </w:r>
    </w:p>
    <w:p w:rsidR="008A4628" w:rsidRDefault="00BB4372">
      <w:pPr>
        <w:pStyle w:val="Balk4"/>
        <w:rPr>
          <w:rFonts w:eastAsia="Times New Roman"/>
        </w:rPr>
      </w:pPr>
      <w:r>
        <w:rPr>
          <w:rFonts w:eastAsia="Times New Roman"/>
        </w:rPr>
        <w:t xml:space="preserve">1.4. </w:t>
      </w:r>
      <w:proofErr w:type="spellStart"/>
      <w:r>
        <w:rPr>
          <w:rFonts w:eastAsia="Times New Roman"/>
        </w:rPr>
        <w:t>Politika’nın</w:t>
      </w:r>
      <w:proofErr w:type="spellEnd"/>
      <w:r>
        <w:rPr>
          <w:rFonts w:eastAsia="Times New Roman"/>
        </w:rPr>
        <w:t xml:space="preserve"> Yürürlüğü </w:t>
      </w:r>
    </w:p>
    <w:p w:rsidR="008A4628" w:rsidRDefault="00BB4372">
      <w:pPr>
        <w:pStyle w:val="NormalWeb"/>
        <w:jc w:val="both"/>
      </w:pPr>
      <w:r>
        <w:t xml:space="preserve">Veri Sorumlusu tarafından düzenlenen bu Politika 05.01.2022 tarihlidir. </w:t>
      </w:r>
      <w:proofErr w:type="spellStart"/>
      <w:r>
        <w:t>Politika’nın</w:t>
      </w:r>
      <w:proofErr w:type="spellEnd"/>
      <w:r>
        <w:t xml:space="preserve"> tamamının veya belirli maddelerinin yenilenmesi durumunda </w:t>
      </w:r>
      <w:proofErr w:type="spellStart"/>
      <w:r>
        <w:t>Politika’nın</w:t>
      </w:r>
      <w:proofErr w:type="spellEnd"/>
      <w:r>
        <w:t xml:space="preserve"> yürürlük tarihi güncellenecektir. </w:t>
      </w:r>
    </w:p>
    <w:p w:rsidR="008A4628" w:rsidRDefault="00BB4372">
      <w:pPr>
        <w:pStyle w:val="NormalWeb"/>
        <w:jc w:val="both"/>
      </w:pPr>
      <w:r>
        <w:t xml:space="preserve">Politika Veri Sorumlusunun internet sitesinde </w:t>
      </w:r>
      <w:proofErr w:type="gramStart"/>
      <w:r>
        <w:t>...........</w:t>
      </w:r>
      <w:proofErr w:type="gramEnd"/>
      <w:r>
        <w:t xml:space="preserve"> </w:t>
      </w:r>
      <w:proofErr w:type="gramStart"/>
      <w:r>
        <w:t>yayımlanır</w:t>
      </w:r>
      <w:proofErr w:type="gramEnd"/>
      <w:r>
        <w:t xml:space="preserve"> ve kişisel veri sahiplerinin talebi üzerine ilgili kişilerin erişimine sunulur.</w:t>
      </w:r>
    </w:p>
    <w:p w:rsidR="008A4628" w:rsidRDefault="00BB4372">
      <w:pPr>
        <w:pStyle w:val="Balk3"/>
        <w:rPr>
          <w:rFonts w:eastAsia="Times New Roman"/>
        </w:rPr>
      </w:pPr>
      <w:r>
        <w:rPr>
          <w:rFonts w:eastAsia="Times New Roman"/>
        </w:rPr>
        <w:t xml:space="preserve">2. KİŞİSEL VERİLERİN KORUNMASINA İLİŞKİN HUSUSLAR </w:t>
      </w:r>
    </w:p>
    <w:p w:rsidR="008A4628" w:rsidRDefault="00BB4372">
      <w:pPr>
        <w:pStyle w:val="NormalWeb"/>
        <w:jc w:val="both"/>
      </w:pPr>
      <w:r>
        <w:t>Veri Sorumlusu, KVK Kanunu’nun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w:t>
      </w:r>
    </w:p>
    <w:p w:rsidR="008A4628" w:rsidRDefault="00BB4372">
      <w:pPr>
        <w:pStyle w:val="Balk4"/>
        <w:rPr>
          <w:rFonts w:eastAsia="Times New Roman"/>
        </w:rPr>
      </w:pPr>
      <w:r>
        <w:rPr>
          <w:rFonts w:eastAsia="Times New Roman"/>
        </w:rPr>
        <w:t>2.1. Kişisel Verilerin Güvenliğinin Sağlanması</w:t>
      </w:r>
    </w:p>
    <w:p w:rsidR="008A4628" w:rsidRDefault="00BB4372">
      <w:pPr>
        <w:pStyle w:val="Balk4"/>
        <w:rPr>
          <w:rFonts w:eastAsia="Times New Roman"/>
        </w:rPr>
      </w:pPr>
      <w:r>
        <w:rPr>
          <w:rFonts w:eastAsia="Times New Roman"/>
        </w:rPr>
        <w:t>2.1.1. Kişisel Verilerin Hukuka Uygun İşlenmesini Sağlamak, Hukuka Aykırı Erişimini Engellemek ve Güvenli Ortamlarda Saklanması için Alınan Teknik ve İdari Tedbirler</w:t>
      </w:r>
    </w:p>
    <w:p w:rsidR="008A4628" w:rsidRDefault="00BB4372">
      <w:pPr>
        <w:pStyle w:val="NormalWeb"/>
        <w:jc w:val="both"/>
      </w:pPr>
      <w:r>
        <w:t>Veri Sorumlusu, kişisel verilerin hukuka uygun işlenmesini sağlamak, bu verilerin hukuka aykırı erişimini engellemek ve güvenli ortamlarda saklanması için, teknolojik imkânlar ve uygulama maliyetine göre teknik ve idari tedbirler almaktadır.</w:t>
      </w:r>
    </w:p>
    <w:p w:rsidR="008A4628" w:rsidRDefault="00BB4372">
      <w:pPr>
        <w:pStyle w:val="Balk4"/>
        <w:rPr>
          <w:rFonts w:eastAsia="Times New Roman"/>
        </w:rPr>
      </w:pPr>
      <w:r>
        <w:rPr>
          <w:rFonts w:eastAsia="Times New Roman"/>
        </w:rPr>
        <w:t>2.1.1.1. Kişisel Verilerin Hukuka Uygun İşlenmesini Sağlamak, Hukuka Aykırı Erişimini Engellemek ve Güvenli Ortamlarda Saklanması için Alınan Teknik Tedbirler</w:t>
      </w:r>
    </w:p>
    <w:p w:rsidR="008A4628" w:rsidRDefault="00BB4372">
      <w:pPr>
        <w:pStyle w:val="NormalWeb"/>
        <w:jc w:val="both"/>
      </w:pPr>
      <w:r>
        <w:t xml:space="preserve">Veri Sorumlusu tarafından kişisel verilerin hukuka uygun işlenmesini sağlamak, bu verilerin hukuka aykırı erişimini engellemek ve güvenli ortamlarda saklanması için alınan başlıca teknik tedbirler aşağıda sıralanmaktadır: </w:t>
      </w:r>
    </w:p>
    <w:p w:rsidR="008A4628" w:rsidRDefault="00BB4372">
      <w:pPr>
        <w:numPr>
          <w:ilvl w:val="0"/>
          <w:numId w:val="2"/>
        </w:numPr>
        <w:spacing w:before="100" w:beforeAutospacing="1" w:after="100" w:afterAutospacing="1"/>
        <w:rPr>
          <w:rFonts w:eastAsia="Times New Roman"/>
        </w:rPr>
      </w:pPr>
      <w:r>
        <w:rPr>
          <w:rFonts w:eastAsia="Times New Roman"/>
        </w:rPr>
        <w:t>Ağ güvenliği ve uygulama güvenliği sağlanmaktadır</w:t>
      </w:r>
    </w:p>
    <w:p w:rsidR="008A4628" w:rsidRDefault="00BB4372">
      <w:pPr>
        <w:numPr>
          <w:ilvl w:val="0"/>
          <w:numId w:val="2"/>
        </w:numPr>
        <w:spacing w:before="100" w:beforeAutospacing="1" w:after="100" w:afterAutospacing="1"/>
        <w:rPr>
          <w:rFonts w:eastAsia="Times New Roman"/>
        </w:rPr>
      </w:pPr>
      <w:r>
        <w:rPr>
          <w:rFonts w:eastAsia="Times New Roman"/>
        </w:rPr>
        <w:t>Ağ yoluyla kişisel veri aktarımlarında kapalı sistem ağ kullanılmaktadır</w:t>
      </w:r>
    </w:p>
    <w:p w:rsidR="008A4628" w:rsidRDefault="00BB4372">
      <w:pPr>
        <w:numPr>
          <w:ilvl w:val="0"/>
          <w:numId w:val="2"/>
        </w:numPr>
        <w:spacing w:before="100" w:beforeAutospacing="1" w:after="100" w:afterAutospacing="1"/>
        <w:rPr>
          <w:rFonts w:eastAsia="Times New Roman"/>
        </w:rPr>
      </w:pPr>
      <w:r>
        <w:rPr>
          <w:rFonts w:eastAsia="Times New Roman"/>
        </w:rPr>
        <w:t>Anahtar yönetimi uygulanmaktadır</w:t>
      </w:r>
    </w:p>
    <w:p w:rsidR="008A4628" w:rsidRDefault="00BB4372">
      <w:pPr>
        <w:numPr>
          <w:ilvl w:val="0"/>
          <w:numId w:val="2"/>
        </w:numPr>
        <w:spacing w:before="100" w:beforeAutospacing="1" w:after="100" w:afterAutospacing="1"/>
        <w:rPr>
          <w:rFonts w:eastAsia="Times New Roman"/>
        </w:rPr>
      </w:pPr>
      <w:r>
        <w:rPr>
          <w:rFonts w:eastAsia="Times New Roman"/>
        </w:rPr>
        <w:t>Bilgi teknolojileri sistemleri tedarik, geliştirme ve bakımı kapsamındaki güvenlik önlemleri alınmaktadır</w:t>
      </w:r>
    </w:p>
    <w:p w:rsidR="008A4628" w:rsidRDefault="00BB4372">
      <w:pPr>
        <w:numPr>
          <w:ilvl w:val="0"/>
          <w:numId w:val="2"/>
        </w:numPr>
        <w:spacing w:before="100" w:beforeAutospacing="1" w:after="100" w:afterAutospacing="1"/>
        <w:rPr>
          <w:rFonts w:eastAsia="Times New Roman"/>
        </w:rPr>
      </w:pPr>
      <w:r>
        <w:rPr>
          <w:rFonts w:eastAsia="Times New Roman"/>
        </w:rPr>
        <w:t>Bulutta depolanan kişisel verilerin güvenliği sağlanmaktadır</w:t>
      </w:r>
    </w:p>
    <w:p w:rsidR="008A4628" w:rsidRDefault="00BB4372">
      <w:pPr>
        <w:numPr>
          <w:ilvl w:val="0"/>
          <w:numId w:val="2"/>
        </w:numPr>
        <w:spacing w:before="100" w:beforeAutospacing="1" w:after="100" w:afterAutospacing="1"/>
        <w:rPr>
          <w:rFonts w:eastAsia="Times New Roman"/>
        </w:rPr>
      </w:pPr>
      <w:r>
        <w:rPr>
          <w:rFonts w:eastAsia="Times New Roman"/>
        </w:rPr>
        <w:t xml:space="preserve">Erişim </w:t>
      </w:r>
      <w:proofErr w:type="spellStart"/>
      <w:r>
        <w:rPr>
          <w:rFonts w:eastAsia="Times New Roman"/>
        </w:rPr>
        <w:t>logları</w:t>
      </w:r>
      <w:proofErr w:type="spellEnd"/>
      <w:r>
        <w:rPr>
          <w:rFonts w:eastAsia="Times New Roman"/>
        </w:rPr>
        <w:t xml:space="preserve"> düzenli olarak tutulmaktadır</w:t>
      </w:r>
    </w:p>
    <w:p w:rsidR="008A4628" w:rsidRDefault="00BB4372">
      <w:pPr>
        <w:numPr>
          <w:ilvl w:val="0"/>
          <w:numId w:val="2"/>
        </w:numPr>
        <w:spacing w:before="100" w:beforeAutospacing="1" w:after="100" w:afterAutospacing="1"/>
        <w:rPr>
          <w:rFonts w:eastAsia="Times New Roman"/>
        </w:rPr>
      </w:pPr>
      <w:r>
        <w:rPr>
          <w:rFonts w:eastAsia="Times New Roman"/>
        </w:rPr>
        <w:t>Erişim, bilgi güvenliği, kullanım, saklama ve imha konularında kurumsal politikalar hazırlanmış ve uygulamaya başlanmıştır</w:t>
      </w:r>
    </w:p>
    <w:p w:rsidR="008A4628" w:rsidRDefault="00BB4372">
      <w:pPr>
        <w:numPr>
          <w:ilvl w:val="0"/>
          <w:numId w:val="2"/>
        </w:numPr>
        <w:spacing w:before="100" w:beforeAutospacing="1" w:after="100" w:afterAutospacing="1"/>
        <w:rPr>
          <w:rFonts w:eastAsia="Times New Roman"/>
        </w:rPr>
      </w:pPr>
      <w:r>
        <w:rPr>
          <w:rFonts w:eastAsia="Times New Roman"/>
        </w:rPr>
        <w:t>Gerektiğinde veri maskeleme önlemi uygulanmaktadır</w:t>
      </w:r>
    </w:p>
    <w:p w:rsidR="008A4628" w:rsidRDefault="00BB4372">
      <w:pPr>
        <w:numPr>
          <w:ilvl w:val="0"/>
          <w:numId w:val="2"/>
        </w:numPr>
        <w:spacing w:before="100" w:beforeAutospacing="1" w:after="100" w:afterAutospacing="1"/>
        <w:rPr>
          <w:rFonts w:eastAsia="Times New Roman"/>
        </w:rPr>
      </w:pPr>
      <w:r>
        <w:rPr>
          <w:rFonts w:eastAsia="Times New Roman"/>
        </w:rPr>
        <w:t>Güncel anti-virüs sistemleri kullanılmaktadır</w:t>
      </w:r>
    </w:p>
    <w:p w:rsidR="008A4628" w:rsidRDefault="00BB4372">
      <w:pPr>
        <w:numPr>
          <w:ilvl w:val="0"/>
          <w:numId w:val="2"/>
        </w:numPr>
        <w:spacing w:before="100" w:beforeAutospacing="1" w:after="100" w:afterAutospacing="1"/>
        <w:rPr>
          <w:rFonts w:eastAsia="Times New Roman"/>
        </w:rPr>
      </w:pPr>
      <w:r>
        <w:rPr>
          <w:rFonts w:eastAsia="Times New Roman"/>
        </w:rPr>
        <w:t>Güvenlik duvarları kullanılmaktadır</w:t>
      </w:r>
    </w:p>
    <w:p w:rsidR="008A4628" w:rsidRDefault="00BB4372">
      <w:pPr>
        <w:numPr>
          <w:ilvl w:val="0"/>
          <w:numId w:val="2"/>
        </w:numPr>
        <w:spacing w:before="100" w:beforeAutospacing="1" w:after="100" w:afterAutospacing="1"/>
        <w:rPr>
          <w:rFonts w:eastAsia="Times New Roman"/>
        </w:rPr>
      </w:pPr>
      <w:r>
        <w:rPr>
          <w:rFonts w:eastAsia="Times New Roman"/>
        </w:rPr>
        <w:lastRenderedPageBreak/>
        <w:t>Kişisel veriler yedeklenmekte ve yedeklenen kişisel verilerin güvenliği de sağlanmaktadır</w:t>
      </w:r>
    </w:p>
    <w:p w:rsidR="008A4628" w:rsidRDefault="00BB4372">
      <w:pPr>
        <w:numPr>
          <w:ilvl w:val="0"/>
          <w:numId w:val="2"/>
        </w:numPr>
        <w:spacing w:before="100" w:beforeAutospacing="1" w:after="100" w:afterAutospacing="1"/>
        <w:rPr>
          <w:rFonts w:eastAsia="Times New Roman"/>
        </w:rPr>
      </w:pPr>
      <w:r>
        <w:rPr>
          <w:rFonts w:eastAsia="Times New Roman"/>
        </w:rPr>
        <w:t>Kullanıcı hesap yönetimi ve yetki kontrol sistemi uygulanmakta olup bunların takibi de yapılmaktadır</w:t>
      </w:r>
    </w:p>
    <w:p w:rsidR="008A4628" w:rsidRDefault="00BB4372">
      <w:pPr>
        <w:numPr>
          <w:ilvl w:val="0"/>
          <w:numId w:val="2"/>
        </w:numPr>
        <w:spacing w:before="100" w:beforeAutospacing="1" w:after="100" w:afterAutospacing="1"/>
        <w:rPr>
          <w:rFonts w:eastAsia="Times New Roman"/>
        </w:rPr>
      </w:pPr>
      <w:proofErr w:type="spellStart"/>
      <w:r>
        <w:rPr>
          <w:rFonts w:eastAsia="Times New Roman"/>
        </w:rPr>
        <w:t>Log</w:t>
      </w:r>
      <w:proofErr w:type="spellEnd"/>
      <w:r>
        <w:rPr>
          <w:rFonts w:eastAsia="Times New Roman"/>
        </w:rPr>
        <w:t xml:space="preserve"> kayıtları kullanıcı müdahalesi olmayacak şekilde tutulmaktadır</w:t>
      </w:r>
    </w:p>
    <w:p w:rsidR="008A4628" w:rsidRDefault="00BB4372">
      <w:pPr>
        <w:numPr>
          <w:ilvl w:val="0"/>
          <w:numId w:val="2"/>
        </w:numPr>
        <w:spacing w:before="100" w:beforeAutospacing="1" w:after="100" w:afterAutospacing="1"/>
        <w:rPr>
          <w:rFonts w:eastAsia="Times New Roman"/>
        </w:rPr>
      </w:pPr>
      <w:r>
        <w:rPr>
          <w:rFonts w:eastAsia="Times New Roman"/>
        </w:rPr>
        <w:t>Özel nitelikli kişisel veriler elektronik posta yoluyla gönderilecekse mutlaka şifreli olarak ve KEP veya kurumsal posta hesabı kullanılarak gönderilmektedir</w:t>
      </w:r>
    </w:p>
    <w:p w:rsidR="008A4628" w:rsidRDefault="00BB4372">
      <w:pPr>
        <w:numPr>
          <w:ilvl w:val="0"/>
          <w:numId w:val="2"/>
        </w:numPr>
        <w:spacing w:before="100" w:beforeAutospacing="1" w:after="100" w:afterAutospacing="1"/>
        <w:rPr>
          <w:rFonts w:eastAsia="Times New Roman"/>
        </w:rPr>
      </w:pPr>
      <w:r>
        <w:rPr>
          <w:rFonts w:eastAsia="Times New Roman"/>
        </w:rPr>
        <w:t xml:space="preserve">Özel nitelikli kişisel veriler için güvenli şifreleme / </w:t>
      </w:r>
      <w:proofErr w:type="spellStart"/>
      <w:r>
        <w:rPr>
          <w:rFonts w:eastAsia="Times New Roman"/>
        </w:rPr>
        <w:t>kriptografik</w:t>
      </w:r>
      <w:proofErr w:type="spellEnd"/>
      <w:r>
        <w:rPr>
          <w:rFonts w:eastAsia="Times New Roman"/>
        </w:rPr>
        <w:t xml:space="preserve"> anahtarlar kullanılmakta ve farklı birimlerce yönetilmektedir</w:t>
      </w:r>
    </w:p>
    <w:p w:rsidR="008A4628" w:rsidRDefault="00BB4372">
      <w:pPr>
        <w:numPr>
          <w:ilvl w:val="0"/>
          <w:numId w:val="2"/>
        </w:numPr>
        <w:spacing w:before="100" w:beforeAutospacing="1" w:after="100" w:afterAutospacing="1"/>
        <w:rPr>
          <w:rFonts w:eastAsia="Times New Roman"/>
        </w:rPr>
      </w:pPr>
      <w:r>
        <w:rPr>
          <w:rFonts w:eastAsia="Times New Roman"/>
        </w:rPr>
        <w:t>Saldırı tespit ve önleme sistemleri kullanılmaktadır</w:t>
      </w:r>
    </w:p>
    <w:p w:rsidR="008A4628" w:rsidRDefault="00BB4372">
      <w:pPr>
        <w:numPr>
          <w:ilvl w:val="0"/>
          <w:numId w:val="2"/>
        </w:numPr>
        <w:spacing w:before="100" w:beforeAutospacing="1" w:after="100" w:afterAutospacing="1"/>
        <w:rPr>
          <w:rFonts w:eastAsia="Times New Roman"/>
        </w:rPr>
      </w:pPr>
      <w:r>
        <w:rPr>
          <w:rFonts w:eastAsia="Times New Roman"/>
        </w:rPr>
        <w:t>Sızma testi uygulanmaktadır</w:t>
      </w:r>
    </w:p>
    <w:p w:rsidR="008A4628" w:rsidRDefault="00BB4372">
      <w:pPr>
        <w:numPr>
          <w:ilvl w:val="0"/>
          <w:numId w:val="2"/>
        </w:numPr>
        <w:spacing w:before="100" w:beforeAutospacing="1" w:after="100" w:afterAutospacing="1"/>
        <w:rPr>
          <w:rFonts w:eastAsia="Times New Roman"/>
        </w:rPr>
      </w:pPr>
      <w:r>
        <w:rPr>
          <w:rFonts w:eastAsia="Times New Roman"/>
        </w:rPr>
        <w:t>Siber güvenlik önlemleri alınmış olup uygulanması sürekli takip edilmektedir</w:t>
      </w:r>
    </w:p>
    <w:p w:rsidR="008A4628" w:rsidRDefault="00BB4372">
      <w:pPr>
        <w:numPr>
          <w:ilvl w:val="0"/>
          <w:numId w:val="2"/>
        </w:numPr>
        <w:spacing w:before="100" w:beforeAutospacing="1" w:after="100" w:afterAutospacing="1"/>
        <w:rPr>
          <w:rFonts w:eastAsia="Times New Roman"/>
        </w:rPr>
      </w:pPr>
      <w:r>
        <w:rPr>
          <w:rFonts w:eastAsia="Times New Roman"/>
        </w:rPr>
        <w:t>Şifreleme yapılmaktadır</w:t>
      </w:r>
    </w:p>
    <w:p w:rsidR="008A4628" w:rsidRDefault="00BB4372">
      <w:pPr>
        <w:numPr>
          <w:ilvl w:val="0"/>
          <w:numId w:val="2"/>
        </w:numPr>
        <w:spacing w:before="100" w:beforeAutospacing="1" w:after="100" w:afterAutospacing="1"/>
        <w:rPr>
          <w:rFonts w:eastAsia="Times New Roman"/>
        </w:rPr>
      </w:pPr>
      <w:r>
        <w:rPr>
          <w:rFonts w:eastAsia="Times New Roman"/>
        </w:rPr>
        <w:t>Veri kaybı önleme yazılımları kullanılmaktadır</w:t>
      </w:r>
    </w:p>
    <w:p w:rsidR="008A4628" w:rsidRDefault="00BB4372">
      <w:pPr>
        <w:pStyle w:val="Balk4"/>
        <w:rPr>
          <w:rFonts w:eastAsia="Times New Roman"/>
        </w:rPr>
      </w:pPr>
      <w:r>
        <w:rPr>
          <w:rFonts w:eastAsia="Times New Roman"/>
        </w:rPr>
        <w:t>2.1.1.2. Kişisel Verilerin Hukuka Uygun İşlenmesini Sağlamak, Hukuka Aykırı Erişimini Engellemek ve Güvenli Ortamlarda Saklanması için Alınan İdari Tedbirler</w:t>
      </w:r>
    </w:p>
    <w:p w:rsidR="008A4628" w:rsidRDefault="00BB4372">
      <w:pPr>
        <w:pStyle w:val="NormalWeb"/>
        <w:jc w:val="both"/>
      </w:pPr>
      <w:r>
        <w:t xml:space="preserve">Veri Sorumlusu tarafından kişisel verilerin hukuka uygun işlenmesini sağlamak, bu verilerin hukuka aykırı erişimini engellemek ve güvenli ortamlarda saklanması için alınan başlıca idari tedbirler aşağıda sıralanmaktadır </w:t>
      </w:r>
    </w:p>
    <w:p w:rsidR="008A4628" w:rsidRDefault="00BB4372">
      <w:pPr>
        <w:numPr>
          <w:ilvl w:val="0"/>
          <w:numId w:val="3"/>
        </w:numPr>
        <w:spacing w:before="100" w:beforeAutospacing="1" w:after="100" w:afterAutospacing="1"/>
        <w:rPr>
          <w:rFonts w:eastAsia="Times New Roman"/>
        </w:rPr>
      </w:pPr>
      <w:r>
        <w:rPr>
          <w:rFonts w:eastAsia="Times New Roman"/>
        </w:rPr>
        <w:t>Çalışanlar için veri güvenliği hükümleri içeren disiplin düzenlemeleri mevcuttur</w:t>
      </w:r>
    </w:p>
    <w:p w:rsidR="008A4628" w:rsidRDefault="00BB4372">
      <w:pPr>
        <w:numPr>
          <w:ilvl w:val="0"/>
          <w:numId w:val="3"/>
        </w:numPr>
        <w:spacing w:before="100" w:beforeAutospacing="1" w:after="100" w:afterAutospacing="1"/>
        <w:rPr>
          <w:rFonts w:eastAsia="Times New Roman"/>
        </w:rPr>
      </w:pPr>
      <w:r>
        <w:rPr>
          <w:rFonts w:eastAsia="Times New Roman"/>
        </w:rPr>
        <w:t>Çalışanlar için veri güvenliği konusunda belli aralıklarla eğitim ve farkındalık çalışmaları yapılmaktadır</w:t>
      </w:r>
    </w:p>
    <w:p w:rsidR="008A4628" w:rsidRDefault="00BB4372">
      <w:pPr>
        <w:numPr>
          <w:ilvl w:val="0"/>
          <w:numId w:val="3"/>
        </w:numPr>
        <w:spacing w:before="100" w:beforeAutospacing="1" w:after="100" w:afterAutospacing="1"/>
        <w:rPr>
          <w:rFonts w:eastAsia="Times New Roman"/>
        </w:rPr>
      </w:pPr>
      <w:r>
        <w:rPr>
          <w:rFonts w:eastAsia="Times New Roman"/>
        </w:rPr>
        <w:t>Çalışanlar için yetki matrisi oluşturulmuştur</w:t>
      </w:r>
    </w:p>
    <w:p w:rsidR="008A4628" w:rsidRDefault="00BB4372">
      <w:pPr>
        <w:numPr>
          <w:ilvl w:val="0"/>
          <w:numId w:val="3"/>
        </w:numPr>
        <w:spacing w:before="100" w:beforeAutospacing="1" w:after="100" w:afterAutospacing="1"/>
        <w:rPr>
          <w:rFonts w:eastAsia="Times New Roman"/>
        </w:rPr>
      </w:pPr>
      <w:r>
        <w:rPr>
          <w:rFonts w:eastAsia="Times New Roman"/>
        </w:rPr>
        <w:t>Gizlilik taahhütnameleri yapılmaktadır</w:t>
      </w:r>
    </w:p>
    <w:p w:rsidR="008A4628" w:rsidRDefault="00BB4372">
      <w:pPr>
        <w:numPr>
          <w:ilvl w:val="0"/>
          <w:numId w:val="3"/>
        </w:numPr>
        <w:spacing w:before="100" w:beforeAutospacing="1" w:after="100" w:afterAutospacing="1"/>
        <w:rPr>
          <w:rFonts w:eastAsia="Times New Roman"/>
        </w:rPr>
      </w:pPr>
      <w:r>
        <w:rPr>
          <w:rFonts w:eastAsia="Times New Roman"/>
        </w:rPr>
        <w:t>Görev değişikliği olan ya da işten ayrılan çalışanların bu alandaki yetkileri kaldırılmaktadır</w:t>
      </w:r>
    </w:p>
    <w:p w:rsidR="008A4628" w:rsidRDefault="00BB4372">
      <w:pPr>
        <w:numPr>
          <w:ilvl w:val="0"/>
          <w:numId w:val="3"/>
        </w:numPr>
        <w:spacing w:before="100" w:beforeAutospacing="1" w:after="100" w:afterAutospacing="1"/>
        <w:rPr>
          <w:rFonts w:eastAsia="Times New Roman"/>
        </w:rPr>
      </w:pPr>
      <w:r>
        <w:rPr>
          <w:rFonts w:eastAsia="Times New Roman"/>
        </w:rPr>
        <w:t>İmzalanan sözleşmeler veri güvenliği hükümleri içermektedir</w:t>
      </w:r>
    </w:p>
    <w:p w:rsidR="008A4628" w:rsidRDefault="00BB4372">
      <w:pPr>
        <w:numPr>
          <w:ilvl w:val="0"/>
          <w:numId w:val="3"/>
        </w:numPr>
        <w:spacing w:before="100" w:beforeAutospacing="1" w:after="100" w:afterAutospacing="1"/>
        <w:rPr>
          <w:rFonts w:eastAsia="Times New Roman"/>
        </w:rPr>
      </w:pPr>
      <w:proofErr w:type="gramStart"/>
      <w:r>
        <w:rPr>
          <w:rFonts w:eastAsia="Times New Roman"/>
        </w:rPr>
        <w:t>Kağıt</w:t>
      </w:r>
      <w:proofErr w:type="gramEnd"/>
      <w:r>
        <w:rPr>
          <w:rFonts w:eastAsia="Times New Roman"/>
        </w:rPr>
        <w:t xml:space="preserve"> yoluyla aktarılan kişisel veriler için ekstra güvenlik tedbirleri alınmakta ve ilgili evrak gizlilik dereceli belge formatında gönderilmektedir</w:t>
      </w:r>
    </w:p>
    <w:p w:rsidR="008A4628" w:rsidRDefault="00BB4372">
      <w:pPr>
        <w:numPr>
          <w:ilvl w:val="0"/>
          <w:numId w:val="3"/>
        </w:numPr>
        <w:spacing w:before="100" w:beforeAutospacing="1" w:after="100" w:afterAutospacing="1"/>
        <w:rPr>
          <w:rFonts w:eastAsia="Times New Roman"/>
        </w:rPr>
      </w:pPr>
      <w:r>
        <w:rPr>
          <w:rFonts w:eastAsia="Times New Roman"/>
        </w:rPr>
        <w:t xml:space="preserve">Kişisel veri güvenliği politika ve </w:t>
      </w:r>
      <w:proofErr w:type="gramStart"/>
      <w:r>
        <w:rPr>
          <w:rFonts w:eastAsia="Times New Roman"/>
        </w:rPr>
        <w:t>prosedürleri</w:t>
      </w:r>
      <w:proofErr w:type="gramEnd"/>
      <w:r>
        <w:rPr>
          <w:rFonts w:eastAsia="Times New Roman"/>
        </w:rPr>
        <w:t xml:space="preserve"> belirlenmiştir</w:t>
      </w:r>
    </w:p>
    <w:p w:rsidR="008A4628" w:rsidRDefault="00BB4372">
      <w:pPr>
        <w:numPr>
          <w:ilvl w:val="0"/>
          <w:numId w:val="3"/>
        </w:numPr>
        <w:spacing w:before="100" w:beforeAutospacing="1" w:after="100" w:afterAutospacing="1"/>
        <w:rPr>
          <w:rFonts w:eastAsia="Times New Roman"/>
        </w:rPr>
      </w:pPr>
      <w:r>
        <w:rPr>
          <w:rFonts w:eastAsia="Times New Roman"/>
        </w:rPr>
        <w:t>Kişisel veri güvenliği sorunları hızlı bir şekilde raporlanmaktadır</w:t>
      </w:r>
    </w:p>
    <w:p w:rsidR="008A4628" w:rsidRDefault="00BB4372">
      <w:pPr>
        <w:numPr>
          <w:ilvl w:val="0"/>
          <w:numId w:val="3"/>
        </w:numPr>
        <w:spacing w:before="100" w:beforeAutospacing="1" w:after="100" w:afterAutospacing="1"/>
        <w:rPr>
          <w:rFonts w:eastAsia="Times New Roman"/>
        </w:rPr>
      </w:pPr>
      <w:r>
        <w:rPr>
          <w:rFonts w:eastAsia="Times New Roman"/>
        </w:rPr>
        <w:t>Kişisel veri güvenliğinin takibi yapılmaktadır</w:t>
      </w:r>
    </w:p>
    <w:p w:rsidR="008A4628" w:rsidRDefault="00BB4372">
      <w:pPr>
        <w:numPr>
          <w:ilvl w:val="0"/>
          <w:numId w:val="3"/>
        </w:numPr>
        <w:spacing w:before="100" w:beforeAutospacing="1" w:after="100" w:afterAutospacing="1"/>
        <w:rPr>
          <w:rFonts w:eastAsia="Times New Roman"/>
        </w:rPr>
      </w:pPr>
      <w:r>
        <w:rPr>
          <w:rFonts w:eastAsia="Times New Roman"/>
        </w:rPr>
        <w:t>Kişisel veri içeren fiziksel ortamlara giriş çıkışlarla ilgili gerekli güvenlik önlemleri alınmaktadır</w:t>
      </w:r>
    </w:p>
    <w:p w:rsidR="008A4628" w:rsidRDefault="00BB4372">
      <w:pPr>
        <w:numPr>
          <w:ilvl w:val="0"/>
          <w:numId w:val="3"/>
        </w:numPr>
        <w:spacing w:before="100" w:beforeAutospacing="1" w:after="100" w:afterAutospacing="1"/>
        <w:rPr>
          <w:rFonts w:eastAsia="Times New Roman"/>
        </w:rPr>
      </w:pPr>
      <w:r>
        <w:rPr>
          <w:rFonts w:eastAsia="Times New Roman"/>
        </w:rPr>
        <w:t>Kişisel veri içeren fiziksel ortamların dış risklere (yangın, sel vb.) karşı güvenliği sağlanmaktadır</w:t>
      </w:r>
    </w:p>
    <w:p w:rsidR="008A4628" w:rsidRDefault="00BB4372">
      <w:pPr>
        <w:numPr>
          <w:ilvl w:val="0"/>
          <w:numId w:val="3"/>
        </w:numPr>
        <w:spacing w:before="100" w:beforeAutospacing="1" w:after="100" w:afterAutospacing="1"/>
        <w:rPr>
          <w:rFonts w:eastAsia="Times New Roman"/>
        </w:rPr>
      </w:pPr>
      <w:r>
        <w:rPr>
          <w:rFonts w:eastAsia="Times New Roman"/>
        </w:rPr>
        <w:t>Kişisel veri içeren ortamların güvenliği sağlanmaktadır</w:t>
      </w:r>
    </w:p>
    <w:p w:rsidR="008A4628" w:rsidRDefault="00BB4372">
      <w:pPr>
        <w:numPr>
          <w:ilvl w:val="0"/>
          <w:numId w:val="3"/>
        </w:numPr>
        <w:spacing w:before="100" w:beforeAutospacing="1" w:after="100" w:afterAutospacing="1"/>
        <w:rPr>
          <w:rFonts w:eastAsia="Times New Roman"/>
        </w:rPr>
      </w:pPr>
      <w:r>
        <w:rPr>
          <w:rFonts w:eastAsia="Times New Roman"/>
        </w:rPr>
        <w:t>Kişisel veriler mümkün olduğunca azaltılmaktadır</w:t>
      </w:r>
    </w:p>
    <w:p w:rsidR="008A4628" w:rsidRDefault="00BB4372">
      <w:pPr>
        <w:numPr>
          <w:ilvl w:val="0"/>
          <w:numId w:val="3"/>
        </w:numPr>
        <w:spacing w:before="100" w:beforeAutospacing="1" w:after="100" w:afterAutospacing="1"/>
        <w:rPr>
          <w:rFonts w:eastAsia="Times New Roman"/>
        </w:rPr>
      </w:pPr>
      <w:r>
        <w:rPr>
          <w:rFonts w:eastAsia="Times New Roman"/>
        </w:rPr>
        <w:t>Kurum içi periyodik ve/veya rastgele denetimler yapılmakta ve yaptırılmaktadır</w:t>
      </w:r>
    </w:p>
    <w:p w:rsidR="008A4628" w:rsidRDefault="00BB4372">
      <w:pPr>
        <w:numPr>
          <w:ilvl w:val="0"/>
          <w:numId w:val="3"/>
        </w:numPr>
        <w:spacing w:before="100" w:beforeAutospacing="1" w:after="100" w:afterAutospacing="1"/>
        <w:rPr>
          <w:rFonts w:eastAsia="Times New Roman"/>
        </w:rPr>
      </w:pPr>
      <w:r>
        <w:rPr>
          <w:rFonts w:eastAsia="Times New Roman"/>
        </w:rPr>
        <w:t>Mevcut risk ve tehditler belirlenmiştir</w:t>
      </w:r>
    </w:p>
    <w:p w:rsidR="008A4628" w:rsidRDefault="00BB4372">
      <w:pPr>
        <w:numPr>
          <w:ilvl w:val="0"/>
          <w:numId w:val="3"/>
        </w:numPr>
        <w:spacing w:before="100" w:beforeAutospacing="1" w:after="100" w:afterAutospacing="1"/>
        <w:rPr>
          <w:rFonts w:eastAsia="Times New Roman"/>
        </w:rPr>
      </w:pPr>
      <w:r>
        <w:rPr>
          <w:rFonts w:eastAsia="Times New Roman"/>
        </w:rPr>
        <w:t xml:space="preserve">Özel nitelikli kişisel veri güvenliğine yönelik protokol ve </w:t>
      </w:r>
      <w:proofErr w:type="gramStart"/>
      <w:r>
        <w:rPr>
          <w:rFonts w:eastAsia="Times New Roman"/>
        </w:rPr>
        <w:t>prosedürler</w:t>
      </w:r>
      <w:proofErr w:type="gramEnd"/>
      <w:r>
        <w:rPr>
          <w:rFonts w:eastAsia="Times New Roman"/>
        </w:rPr>
        <w:t xml:space="preserve"> belirlenmiş ve uygulanmaktadır</w:t>
      </w:r>
    </w:p>
    <w:p w:rsidR="008A4628" w:rsidRDefault="00BB4372">
      <w:pPr>
        <w:numPr>
          <w:ilvl w:val="0"/>
          <w:numId w:val="3"/>
        </w:numPr>
        <w:spacing w:before="100" w:beforeAutospacing="1" w:after="100" w:afterAutospacing="1"/>
        <w:rPr>
          <w:rFonts w:eastAsia="Times New Roman"/>
        </w:rPr>
      </w:pPr>
      <w:r>
        <w:rPr>
          <w:rFonts w:eastAsia="Times New Roman"/>
        </w:rPr>
        <w:t>Veri işleyen hizmet sağlayıcılarının veri güvenliği konusunda belli aralıklarla denetimi sağlanmaktadır</w:t>
      </w:r>
    </w:p>
    <w:p w:rsidR="008A4628" w:rsidRDefault="00BB4372">
      <w:pPr>
        <w:numPr>
          <w:ilvl w:val="0"/>
          <w:numId w:val="3"/>
        </w:numPr>
        <w:spacing w:before="100" w:beforeAutospacing="1" w:after="100" w:afterAutospacing="1"/>
        <w:rPr>
          <w:rFonts w:eastAsia="Times New Roman"/>
        </w:rPr>
      </w:pPr>
      <w:r>
        <w:rPr>
          <w:rFonts w:eastAsia="Times New Roman"/>
        </w:rPr>
        <w:t>Veri işleyen hizmet sağlayıcılarının, veri güvenliği konusunda farkındalığı sağlanmaktadır</w:t>
      </w:r>
    </w:p>
    <w:p w:rsidR="008A4628" w:rsidRDefault="00BB4372">
      <w:pPr>
        <w:pStyle w:val="Balk4"/>
        <w:rPr>
          <w:rFonts w:eastAsia="Times New Roman"/>
        </w:rPr>
      </w:pPr>
      <w:r>
        <w:rPr>
          <w:rFonts w:eastAsia="Times New Roman"/>
        </w:rPr>
        <w:lastRenderedPageBreak/>
        <w:t>2.1.2. Kişisel Verilerin Korunması Konusunda Alınan Tedbirlerin Denetimi</w:t>
      </w:r>
    </w:p>
    <w:p w:rsidR="008A4628" w:rsidRDefault="00BB4372">
      <w:pPr>
        <w:pStyle w:val="NormalWeb"/>
        <w:jc w:val="both"/>
      </w:pPr>
      <w:r>
        <w:t xml:space="preserve">Veri Sorumlusu, KVK Kanunu’nun 12. maddesine uygun olarak, kendi bünyesinde gerekli denetimleri yapmakta veya yaptırmaktadır. Bu denetim sonuçları Veri Sorumlusunun iç işleyişi kapsamında konu ile ilgili bölüme raporlanmakta ve alınan tedbirlerin iyileştirilmesi için gerekli faaliyetler yürütülmektedir. </w:t>
      </w:r>
    </w:p>
    <w:p w:rsidR="008A4628" w:rsidRDefault="00BB4372">
      <w:pPr>
        <w:pStyle w:val="Balk4"/>
        <w:rPr>
          <w:rFonts w:eastAsia="Times New Roman"/>
        </w:rPr>
      </w:pPr>
      <w:r>
        <w:rPr>
          <w:rFonts w:eastAsia="Times New Roman"/>
        </w:rPr>
        <w:t>2.1.3. Kişisel Verilerin Yetkisiz Bir Şekilde İfşası Durumunda Alınacak Tedbirler</w:t>
      </w:r>
    </w:p>
    <w:p w:rsidR="008A4628" w:rsidRDefault="00BB4372">
      <w:pPr>
        <w:pStyle w:val="NormalWeb"/>
        <w:jc w:val="both"/>
      </w:pPr>
      <w:r>
        <w:t>Veri Sorumlusunun, KVK Kanunu’nun 12. maddesine uygun olarak işlenen kişisel verilerin kanuni olmayan yollarla başkaları tarafından elde edilmesi halinde bu durumu en kısa sürede ilgili kişisel veri sahibine ve KVK Kurulu’na bildirilmesini sağlayan sistemi yürütmektedir.</w:t>
      </w:r>
    </w:p>
    <w:p w:rsidR="008A4628" w:rsidRDefault="00BB4372">
      <w:pPr>
        <w:pStyle w:val="Balk4"/>
        <w:rPr>
          <w:rFonts w:eastAsia="Times New Roman"/>
        </w:rPr>
      </w:pPr>
      <w:r>
        <w:rPr>
          <w:rFonts w:eastAsia="Times New Roman"/>
        </w:rPr>
        <w:t xml:space="preserve">2.2. Veri Sahibinin Haklarının Gözetilmesi; Bu Hakları Veri Sorumlusuna İleteceği Kanalların Yaratılması ve Veri Sahiplerinin Taleplerinin Değerlendirmesi </w:t>
      </w:r>
    </w:p>
    <w:p w:rsidR="008A4628" w:rsidRDefault="00BB4372">
      <w:pPr>
        <w:pStyle w:val="NormalWeb"/>
        <w:jc w:val="both"/>
      </w:pPr>
      <w:r>
        <w:t xml:space="preserve">Veri Sorumlusu olarak, kişisel veri sahiplerinin haklarının değerlendirilmesi ve kişisel veri sahiplerine gereken bilgilendirmenin yapılması için KVK Kanunu’nun 13. maddesine uygun olarak gerekli kanalları, iç işleyişi, idari ve teknik düzenlemeleri yürütmektedir. </w:t>
      </w:r>
    </w:p>
    <w:p w:rsidR="008A4628" w:rsidRDefault="00BB4372">
      <w:pPr>
        <w:pStyle w:val="NormalWeb"/>
        <w:jc w:val="both"/>
      </w:pPr>
      <w:r>
        <w:t xml:space="preserve">Kişisel veri sahipleri aşağıda sıralanan haklarına ilişkin taleplerini yazılı olarak Veri Sorumlusu tarafımıza iletmeleri durumunda Veri Sorumlusunca talebin niteliğine göre talebi en kısa sürede ve en geç otuz gün içinde ücretsiz olarak sonuçlandırmaktadır. Ancak, işlemin ayrıca bir maliyeti gerektirmesi hâlinde, Veri Sorumlusu tarafından KVK Kurulunca belirlenen tarifedeki ücret alınacaktır. Kişisel veri sahipleri; </w:t>
      </w:r>
    </w:p>
    <w:p w:rsidR="008A4628" w:rsidRDefault="00BB4372">
      <w:pPr>
        <w:numPr>
          <w:ilvl w:val="0"/>
          <w:numId w:val="4"/>
        </w:numPr>
        <w:spacing w:before="100" w:beforeAutospacing="1" w:after="75"/>
        <w:rPr>
          <w:rFonts w:eastAsia="Times New Roman"/>
        </w:rPr>
      </w:pPr>
      <w:r>
        <w:rPr>
          <w:rFonts w:eastAsia="Times New Roman"/>
        </w:rPr>
        <w:t xml:space="preserve">Kişisel veri işlenip işlenmediğini öğrenme, </w:t>
      </w:r>
    </w:p>
    <w:p w:rsidR="008A4628" w:rsidRDefault="00BB4372">
      <w:pPr>
        <w:numPr>
          <w:ilvl w:val="0"/>
          <w:numId w:val="4"/>
        </w:numPr>
        <w:spacing w:before="100" w:beforeAutospacing="1" w:after="75"/>
        <w:rPr>
          <w:rFonts w:eastAsia="Times New Roman"/>
        </w:rPr>
      </w:pPr>
      <w:r>
        <w:rPr>
          <w:rFonts w:eastAsia="Times New Roman"/>
        </w:rPr>
        <w:t xml:space="preserve">Kişisel verileri işlenmişse buna ilişkin bilgi talep etme, </w:t>
      </w:r>
    </w:p>
    <w:p w:rsidR="008A4628" w:rsidRDefault="00BB4372">
      <w:pPr>
        <w:numPr>
          <w:ilvl w:val="0"/>
          <w:numId w:val="4"/>
        </w:numPr>
        <w:spacing w:before="100" w:beforeAutospacing="1" w:after="75"/>
        <w:rPr>
          <w:rFonts w:eastAsia="Times New Roman"/>
        </w:rPr>
      </w:pPr>
      <w:r>
        <w:rPr>
          <w:rFonts w:eastAsia="Times New Roman"/>
        </w:rPr>
        <w:t xml:space="preserve">Kişisel verilerin işlenme amacını ve bunların amacına uygun kullanılıp kullanılmadığını öğrenme, </w:t>
      </w:r>
    </w:p>
    <w:p w:rsidR="008A4628" w:rsidRDefault="00BB4372">
      <w:pPr>
        <w:numPr>
          <w:ilvl w:val="0"/>
          <w:numId w:val="4"/>
        </w:numPr>
        <w:spacing w:before="100" w:beforeAutospacing="1" w:after="75"/>
        <w:rPr>
          <w:rFonts w:eastAsia="Times New Roman"/>
        </w:rPr>
      </w:pPr>
      <w:r>
        <w:rPr>
          <w:rFonts w:eastAsia="Times New Roman"/>
        </w:rPr>
        <w:t xml:space="preserve">Yurt içinde veya yurt dışında kişisel verilerin aktarıldığı üçüncü kişileri bilme, </w:t>
      </w:r>
    </w:p>
    <w:p w:rsidR="008A4628" w:rsidRDefault="00BB4372">
      <w:pPr>
        <w:numPr>
          <w:ilvl w:val="0"/>
          <w:numId w:val="4"/>
        </w:numPr>
        <w:spacing w:before="100" w:beforeAutospacing="1" w:after="75"/>
        <w:rPr>
          <w:rFonts w:eastAsia="Times New Roman"/>
        </w:rPr>
      </w:pPr>
      <w:r>
        <w:rPr>
          <w:rFonts w:eastAsia="Times New Roman"/>
        </w:rPr>
        <w:t xml:space="preserve">Kişisel verilerin eksik veya yanlış işlenmiş olması hâlinde bunların düzeltilmesini isteme ve bu kapsamda yapılan işlemin kişisel verilerin aktarıldığı üçüncü kişilere bildirilmesini isteme, </w:t>
      </w:r>
    </w:p>
    <w:p w:rsidR="008A4628" w:rsidRDefault="00BB4372">
      <w:pPr>
        <w:numPr>
          <w:ilvl w:val="0"/>
          <w:numId w:val="4"/>
        </w:numPr>
        <w:spacing w:before="100" w:beforeAutospacing="1" w:after="75"/>
        <w:rPr>
          <w:rFonts w:eastAsia="Times New Roman"/>
        </w:rPr>
      </w:pPr>
      <w:r>
        <w:rPr>
          <w:rFonts w:eastAsia="Times New Roman"/>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8A4628" w:rsidRDefault="00BB4372">
      <w:pPr>
        <w:numPr>
          <w:ilvl w:val="0"/>
          <w:numId w:val="4"/>
        </w:numPr>
        <w:spacing w:before="100" w:beforeAutospacing="1" w:after="75"/>
        <w:rPr>
          <w:rFonts w:eastAsia="Times New Roman"/>
        </w:rPr>
      </w:pPr>
      <w:r>
        <w:rPr>
          <w:rFonts w:eastAsia="Times New Roman"/>
        </w:rPr>
        <w:t xml:space="preserve">İşlenen verilerin münhasıran otomatik sistemler vasıtasıyla analiz edilmesi suretiyle kişinin kendisi aleyhine bir sonucun ortaya çıkmasına itiraz etme, </w:t>
      </w:r>
    </w:p>
    <w:p w:rsidR="008A4628" w:rsidRDefault="00BB4372">
      <w:pPr>
        <w:numPr>
          <w:ilvl w:val="0"/>
          <w:numId w:val="4"/>
        </w:numPr>
        <w:spacing w:before="100" w:beforeAutospacing="1" w:after="75"/>
        <w:rPr>
          <w:rFonts w:eastAsia="Times New Roman"/>
        </w:rPr>
      </w:pPr>
      <w:r>
        <w:rPr>
          <w:rFonts w:eastAsia="Times New Roman"/>
        </w:rPr>
        <w:t xml:space="preserve">Kişisel verilerin kanuna aykırı olarak işlenmesi sebebiyle zarara uğraması hâlinde zararın giderilmesini talep etme, haklarına sahiptir. </w:t>
      </w:r>
    </w:p>
    <w:p w:rsidR="008A4628" w:rsidRDefault="00BB4372">
      <w:pPr>
        <w:pStyle w:val="NormalWeb"/>
        <w:jc w:val="both"/>
      </w:pPr>
      <w:r>
        <w:t xml:space="preserve">Veri sahiplerinin hakları ile ilgili daha ayrıntılı bilgiye bu </w:t>
      </w:r>
      <w:proofErr w:type="spellStart"/>
      <w:r>
        <w:t>Politika’nın</w:t>
      </w:r>
      <w:proofErr w:type="spellEnd"/>
      <w:r>
        <w:t xml:space="preserve"> 10. Bölümünde yer verilmiştir.</w:t>
      </w:r>
    </w:p>
    <w:p w:rsidR="008A4628" w:rsidRDefault="00BB4372">
      <w:pPr>
        <w:pStyle w:val="Balk4"/>
        <w:rPr>
          <w:rFonts w:eastAsia="Times New Roman"/>
        </w:rPr>
      </w:pPr>
      <w:r>
        <w:rPr>
          <w:rFonts w:eastAsia="Times New Roman"/>
        </w:rPr>
        <w:t xml:space="preserve">2.3. Özel Nitelikli Kişisel Verilerin Korunması </w:t>
      </w:r>
    </w:p>
    <w:p w:rsidR="008A4628" w:rsidRDefault="00BB4372">
      <w:pPr>
        <w:pStyle w:val="NormalWeb"/>
        <w:jc w:val="both"/>
      </w:pPr>
      <w:r>
        <w:lastRenderedPageBreak/>
        <w:t xml:space="preserve">KVK Kanunu ile bir takım kişisel verilere, hukuka aykırı olarak işlenmesi durumunda kişilerin mağduriyetine veya ayrımcılığa sebep olma riski nedeniyle özel önem atfedilmiştir. </w:t>
      </w:r>
    </w:p>
    <w:p w:rsidR="008A4628" w:rsidRDefault="00BB4372">
      <w:pPr>
        <w:pStyle w:val="NormalWeb"/>
        <w:jc w:val="both"/>
      </w:pPr>
      <w: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t>biyometrik</w:t>
      </w:r>
      <w:proofErr w:type="spellEnd"/>
      <w:r>
        <w:t xml:space="preserve"> ve genetik verilerdir. </w:t>
      </w:r>
    </w:p>
    <w:p w:rsidR="008A4628" w:rsidRDefault="00BB4372">
      <w:pPr>
        <w:pStyle w:val="NormalWeb"/>
        <w:jc w:val="both"/>
      </w:pPr>
      <w:r>
        <w:t xml:space="preserve">Veri Sorumlusu tarafından, KVK Kanunu ile “özel nitelikli” olarak belirlenen ve hukuka uygun olarak işlenen özel nitelikli kişisel verilerin korunmasında hassasiyetle davranılmaktadır. Bu kapsamda, Veri Sorumlusu tarafından, kişisel verilerin korunması için alınan teknik ve idari tedbirler, özel nitelikli kişisel veriler bakımından özenle uygulanmakta ve ŞİRKET bünyesinde gerekli denetimler sağlanmaktadır. </w:t>
      </w:r>
    </w:p>
    <w:p w:rsidR="008A4628" w:rsidRDefault="00BB4372">
      <w:pPr>
        <w:pStyle w:val="NormalWeb"/>
        <w:jc w:val="both"/>
      </w:pPr>
      <w:r>
        <w:t xml:space="preserve">Veri Sorumlusu, Kanun’un 6. Maddesinde yer alan, Özel Nitelikli Kişisel </w:t>
      </w:r>
      <w:proofErr w:type="spellStart"/>
      <w:r>
        <w:t>Veriler’in</w:t>
      </w:r>
      <w:proofErr w:type="spellEnd"/>
      <w:r>
        <w:t xml:space="preserve"> işlenmesinde, Kurul’un 31.01.2018 Tarihli ve 2018/10 Numaralı kararı uyarınca, veri sorumlusu sıfatıyla, aşağıda belirtilen önlemleri almaktadır:</w:t>
      </w:r>
    </w:p>
    <w:p w:rsidR="008A4628" w:rsidRDefault="00BB4372">
      <w:pPr>
        <w:numPr>
          <w:ilvl w:val="0"/>
          <w:numId w:val="5"/>
        </w:numPr>
        <w:spacing w:before="100" w:beforeAutospacing="1" w:after="75"/>
        <w:rPr>
          <w:rFonts w:eastAsia="Times New Roman"/>
        </w:rPr>
      </w:pPr>
      <w:r>
        <w:rPr>
          <w:rFonts w:eastAsia="Times New Roman"/>
        </w:rPr>
        <w:t>Özel nitelikli kişisel verilerin güvenliğine yönelik sistemli, kuralları net bir şekilde belli, yönetilebilir ve sürdürülebilir işbu Politika belirlenmiştir.</w:t>
      </w:r>
    </w:p>
    <w:p w:rsidR="008A4628" w:rsidRDefault="00BB4372">
      <w:pPr>
        <w:numPr>
          <w:ilvl w:val="0"/>
          <w:numId w:val="5"/>
        </w:numPr>
        <w:spacing w:before="100" w:beforeAutospacing="1" w:after="75"/>
        <w:rPr>
          <w:rFonts w:eastAsia="Times New Roman"/>
        </w:rPr>
      </w:pPr>
      <w:r>
        <w:rPr>
          <w:rFonts w:eastAsia="Times New Roman"/>
        </w:rPr>
        <w:t xml:space="preserve">Özel nitelikli kişisel verilerin işlenmesi süreçlerinde yer alan </w:t>
      </w:r>
      <w:proofErr w:type="spellStart"/>
      <w:r>
        <w:rPr>
          <w:rFonts w:eastAsia="Times New Roman"/>
        </w:rPr>
        <w:t>Çalışan’lara</w:t>
      </w:r>
      <w:proofErr w:type="spellEnd"/>
      <w:r>
        <w:rPr>
          <w:rFonts w:eastAsia="Times New Roman"/>
        </w:rPr>
        <w:t xml:space="preserve"> yönelik, </w:t>
      </w:r>
    </w:p>
    <w:p w:rsidR="008A4628" w:rsidRDefault="00BB4372">
      <w:pPr>
        <w:numPr>
          <w:ilvl w:val="1"/>
          <w:numId w:val="5"/>
        </w:numPr>
        <w:spacing w:before="100" w:beforeAutospacing="1" w:after="75"/>
        <w:rPr>
          <w:rFonts w:eastAsia="Times New Roman"/>
        </w:rPr>
      </w:pPr>
      <w:r>
        <w:rPr>
          <w:rFonts w:eastAsia="Times New Roman"/>
        </w:rPr>
        <w:t xml:space="preserve">Kanun ve buna bağlı yönetmelikler ile Özel Nitelikli Kişisel Veri güvenliği konularında düzenli olarak eğitimler verilmektedir, </w:t>
      </w:r>
    </w:p>
    <w:p w:rsidR="008A4628" w:rsidRDefault="00BB4372">
      <w:pPr>
        <w:numPr>
          <w:ilvl w:val="1"/>
          <w:numId w:val="5"/>
        </w:numPr>
        <w:spacing w:before="100" w:beforeAutospacing="1" w:after="75"/>
        <w:rPr>
          <w:rFonts w:eastAsia="Times New Roman"/>
        </w:rPr>
      </w:pPr>
      <w:r>
        <w:rPr>
          <w:rFonts w:eastAsia="Times New Roman"/>
        </w:rPr>
        <w:t xml:space="preserve">Gizlilik sözleşmeleri yapılmaktadır, </w:t>
      </w:r>
    </w:p>
    <w:p w:rsidR="008A4628" w:rsidRDefault="00BB4372">
      <w:pPr>
        <w:numPr>
          <w:ilvl w:val="1"/>
          <w:numId w:val="5"/>
        </w:numPr>
        <w:spacing w:before="100" w:beforeAutospacing="1" w:after="75"/>
        <w:rPr>
          <w:rFonts w:eastAsia="Times New Roman"/>
        </w:rPr>
      </w:pPr>
      <w:r>
        <w:rPr>
          <w:rFonts w:eastAsia="Times New Roman"/>
        </w:rPr>
        <w:t xml:space="preserve">Verilere erişim yetkisine sahip kullanıcıların, yetki kapsamları ve süreleri net olarak tanımlanmaktadır, </w:t>
      </w:r>
    </w:p>
    <w:p w:rsidR="008A4628" w:rsidRDefault="00BB4372">
      <w:pPr>
        <w:numPr>
          <w:ilvl w:val="1"/>
          <w:numId w:val="5"/>
        </w:numPr>
        <w:spacing w:before="100" w:beforeAutospacing="1" w:after="75"/>
        <w:rPr>
          <w:rFonts w:eastAsia="Times New Roman"/>
        </w:rPr>
      </w:pPr>
      <w:r>
        <w:rPr>
          <w:rFonts w:eastAsia="Times New Roman"/>
        </w:rPr>
        <w:t xml:space="preserve">Periyodik olarak yetki kontrolleri gerçekleştirilmektedir, </w:t>
      </w:r>
    </w:p>
    <w:p w:rsidR="008A4628" w:rsidRDefault="00BB4372">
      <w:pPr>
        <w:numPr>
          <w:ilvl w:val="1"/>
          <w:numId w:val="5"/>
        </w:numPr>
        <w:spacing w:before="100" w:beforeAutospacing="1" w:after="75"/>
        <w:rPr>
          <w:rFonts w:eastAsia="Times New Roman"/>
        </w:rPr>
      </w:pPr>
      <w:r>
        <w:rPr>
          <w:rFonts w:eastAsia="Times New Roman"/>
        </w:rPr>
        <w:t xml:space="preserve">Görev değişikliği olan ya da işten ayrılan </w:t>
      </w:r>
      <w:proofErr w:type="spellStart"/>
      <w:r>
        <w:rPr>
          <w:rFonts w:eastAsia="Times New Roman"/>
        </w:rPr>
        <w:t>Çalışanlar’ın</w:t>
      </w:r>
      <w:proofErr w:type="spellEnd"/>
      <w:r>
        <w:rPr>
          <w:rFonts w:eastAsia="Times New Roman"/>
        </w:rPr>
        <w:t xml:space="preserve"> bu alandaki yetkileri derhal kaldırılmaktadır. Bu kapsamda, Veri Sorumlusu tarafından kendisine tahsis edilen </w:t>
      </w:r>
      <w:proofErr w:type="gramStart"/>
      <w:r>
        <w:rPr>
          <w:rFonts w:eastAsia="Times New Roman"/>
        </w:rPr>
        <w:t>envanteri</w:t>
      </w:r>
      <w:proofErr w:type="gramEnd"/>
      <w:r>
        <w:rPr>
          <w:rFonts w:eastAsia="Times New Roman"/>
        </w:rPr>
        <w:t xml:space="preserve"> iade almaktadır. </w:t>
      </w:r>
    </w:p>
    <w:p w:rsidR="008A4628" w:rsidRDefault="00BB4372">
      <w:pPr>
        <w:numPr>
          <w:ilvl w:val="0"/>
          <w:numId w:val="5"/>
        </w:numPr>
        <w:spacing w:before="100" w:beforeAutospacing="1" w:after="75"/>
        <w:rPr>
          <w:rFonts w:eastAsia="Times New Roman"/>
        </w:rPr>
      </w:pPr>
      <w:r>
        <w:rPr>
          <w:rFonts w:eastAsia="Times New Roman"/>
        </w:rPr>
        <w:t xml:space="preserve">Özel Nitelikli Kişisel Verilerin işlendiği, muhafaza edildiği ve/veya erişildiği ortamlar, elektronik ortam ise, </w:t>
      </w:r>
    </w:p>
    <w:p w:rsidR="008A4628" w:rsidRDefault="00BB4372">
      <w:pPr>
        <w:numPr>
          <w:ilvl w:val="1"/>
          <w:numId w:val="5"/>
        </w:numPr>
        <w:spacing w:before="100" w:beforeAutospacing="1" w:after="75"/>
        <w:rPr>
          <w:rFonts w:eastAsia="Times New Roman"/>
        </w:rPr>
      </w:pPr>
      <w:r>
        <w:rPr>
          <w:rFonts w:eastAsia="Times New Roman"/>
        </w:rPr>
        <w:t xml:space="preserve">Kişisel Veriler, </w:t>
      </w:r>
      <w:proofErr w:type="spellStart"/>
      <w:r>
        <w:rPr>
          <w:rFonts w:eastAsia="Times New Roman"/>
        </w:rPr>
        <w:t>kriptografik</w:t>
      </w:r>
      <w:proofErr w:type="spellEnd"/>
      <w:r>
        <w:rPr>
          <w:rFonts w:eastAsia="Times New Roman"/>
        </w:rPr>
        <w:t xml:space="preserve"> yöntemler kullanılarak muhafaza edilmektedir, </w:t>
      </w:r>
    </w:p>
    <w:p w:rsidR="008A4628" w:rsidRDefault="00BB4372">
      <w:pPr>
        <w:numPr>
          <w:ilvl w:val="1"/>
          <w:numId w:val="5"/>
        </w:numPr>
        <w:spacing w:before="100" w:beforeAutospacing="1" w:after="75"/>
        <w:rPr>
          <w:rFonts w:eastAsia="Times New Roman"/>
        </w:rPr>
      </w:pPr>
      <w:proofErr w:type="spellStart"/>
      <w:r>
        <w:rPr>
          <w:rFonts w:eastAsia="Times New Roman"/>
        </w:rPr>
        <w:t>Kriptografik</w:t>
      </w:r>
      <w:proofErr w:type="spellEnd"/>
      <w:r>
        <w:rPr>
          <w:rFonts w:eastAsia="Times New Roman"/>
        </w:rPr>
        <w:t xml:space="preserve"> anahtarlar güvenli ve farklı ortamlarda tutulmaktadır, </w:t>
      </w:r>
    </w:p>
    <w:p w:rsidR="008A4628" w:rsidRDefault="00BB4372">
      <w:pPr>
        <w:numPr>
          <w:ilvl w:val="1"/>
          <w:numId w:val="5"/>
        </w:numPr>
        <w:spacing w:before="100" w:beforeAutospacing="1" w:after="75"/>
        <w:rPr>
          <w:rFonts w:eastAsia="Times New Roman"/>
        </w:rPr>
      </w:pPr>
      <w:r>
        <w:rPr>
          <w:rFonts w:eastAsia="Times New Roman"/>
        </w:rPr>
        <w:t xml:space="preserve">Kişisel Veriler üzerinde gerçekleştirilen tüm hareketlerin işlem kayıtları güvenli olarak </w:t>
      </w:r>
      <w:proofErr w:type="spellStart"/>
      <w:r>
        <w:rPr>
          <w:rFonts w:eastAsia="Times New Roman"/>
        </w:rPr>
        <w:t>loglanmaktadır</w:t>
      </w:r>
      <w:proofErr w:type="spellEnd"/>
      <w:r>
        <w:rPr>
          <w:rFonts w:eastAsia="Times New Roman"/>
        </w:rPr>
        <w:t xml:space="preserve">, </w:t>
      </w:r>
    </w:p>
    <w:p w:rsidR="008A4628" w:rsidRDefault="00BB4372">
      <w:pPr>
        <w:numPr>
          <w:ilvl w:val="1"/>
          <w:numId w:val="5"/>
        </w:numPr>
        <w:spacing w:before="100" w:beforeAutospacing="1" w:after="75"/>
        <w:rPr>
          <w:rFonts w:eastAsia="Times New Roman"/>
        </w:rPr>
      </w:pPr>
      <w:r>
        <w:rPr>
          <w:rFonts w:eastAsia="Times New Roman"/>
        </w:rPr>
        <w:t xml:space="preserve">Kişisel </w:t>
      </w:r>
      <w:proofErr w:type="spellStart"/>
      <w:r>
        <w:rPr>
          <w:rFonts w:eastAsia="Times New Roman"/>
        </w:rPr>
        <w:t>Veriler’in</w:t>
      </w:r>
      <w:proofErr w:type="spellEnd"/>
      <w:r>
        <w:rPr>
          <w:rFonts w:eastAsia="Times New Roman"/>
        </w:rPr>
        <w:t xml:space="preserve"> bulunduğu ortamlara ait güvenlik güncellemelerinin sürekli takip edilmekte, gerekli güvenlik testleri düzenli olarak yapılmakta/yaptırılmakta, test sonuçları kayıt altına alınmaktadır, </w:t>
      </w:r>
    </w:p>
    <w:p w:rsidR="008A4628" w:rsidRDefault="00BB4372">
      <w:pPr>
        <w:numPr>
          <w:ilvl w:val="1"/>
          <w:numId w:val="5"/>
        </w:numPr>
        <w:spacing w:before="100" w:beforeAutospacing="1" w:after="75"/>
        <w:rPr>
          <w:rFonts w:eastAsia="Times New Roman"/>
        </w:rPr>
      </w:pPr>
      <w:r>
        <w:rPr>
          <w:rFonts w:eastAsia="Times New Roman"/>
        </w:rPr>
        <w:t xml:space="preserve">Kişisel </w:t>
      </w:r>
      <w:proofErr w:type="spellStart"/>
      <w:r>
        <w:rPr>
          <w:rFonts w:eastAsia="Times New Roman"/>
        </w:rPr>
        <w:t>Veriler’e</w:t>
      </w:r>
      <w:proofErr w:type="spellEnd"/>
      <w:r>
        <w:rPr>
          <w:rFonts w:eastAsia="Times New Roman"/>
        </w:rPr>
        <w:t xml:space="preserve"> bir yazılım aracılığı ile erişiliyorsa bu yazılıma ait kullanıcı yetkilendirmeleri yapılmakta, bu yazılımların güvenlik testleri düzenli olarak yapılmakta/yaptırılmakta, test sonuçları kayıt altına alınmaktadır, </w:t>
      </w:r>
    </w:p>
    <w:p w:rsidR="008A4628" w:rsidRDefault="00BB4372">
      <w:pPr>
        <w:numPr>
          <w:ilvl w:val="1"/>
          <w:numId w:val="5"/>
        </w:numPr>
        <w:spacing w:before="100" w:beforeAutospacing="1" w:after="75"/>
        <w:rPr>
          <w:rFonts w:eastAsia="Times New Roman"/>
        </w:rPr>
      </w:pPr>
      <w:r>
        <w:rPr>
          <w:rFonts w:eastAsia="Times New Roman"/>
        </w:rPr>
        <w:t xml:space="preserve">Kişisel </w:t>
      </w:r>
      <w:proofErr w:type="spellStart"/>
      <w:r>
        <w:rPr>
          <w:rFonts w:eastAsia="Times New Roman"/>
        </w:rPr>
        <w:t>Veriler’e</w:t>
      </w:r>
      <w:proofErr w:type="spellEnd"/>
      <w:r>
        <w:rPr>
          <w:rFonts w:eastAsia="Times New Roman"/>
        </w:rPr>
        <w:t xml:space="preserve"> uzaktan erişim gerekiyorsa en az iki kademeli kimlik doğrulama sisteminin sağlanmaktadır. </w:t>
      </w:r>
    </w:p>
    <w:p w:rsidR="008A4628" w:rsidRDefault="00BB4372">
      <w:pPr>
        <w:numPr>
          <w:ilvl w:val="0"/>
          <w:numId w:val="5"/>
        </w:numPr>
        <w:spacing w:before="100" w:beforeAutospacing="1" w:after="75"/>
        <w:rPr>
          <w:rFonts w:eastAsia="Times New Roman"/>
        </w:rPr>
      </w:pPr>
      <w:r>
        <w:rPr>
          <w:rFonts w:eastAsia="Times New Roman"/>
        </w:rPr>
        <w:t xml:space="preserve">Özel Nitelikli Kişisel Verilerin işlendiği, muhafaza edildiği ve/veya erişildiği ortamlar, fiziksel ortam ise; </w:t>
      </w:r>
    </w:p>
    <w:p w:rsidR="008A4628" w:rsidRDefault="00BB4372">
      <w:pPr>
        <w:numPr>
          <w:ilvl w:val="1"/>
          <w:numId w:val="5"/>
        </w:numPr>
        <w:spacing w:before="100" w:beforeAutospacing="1" w:after="75"/>
        <w:rPr>
          <w:rFonts w:eastAsia="Times New Roman"/>
        </w:rPr>
      </w:pPr>
      <w:r>
        <w:rPr>
          <w:rFonts w:eastAsia="Times New Roman"/>
        </w:rPr>
        <w:lastRenderedPageBreak/>
        <w:t xml:space="preserve">Özel Nitelikli Kişisel </w:t>
      </w:r>
      <w:proofErr w:type="spellStart"/>
      <w:r>
        <w:rPr>
          <w:rFonts w:eastAsia="Times New Roman"/>
        </w:rPr>
        <w:t>Veriler’in</w:t>
      </w:r>
      <w:proofErr w:type="spellEnd"/>
      <w:r>
        <w:rPr>
          <w:rFonts w:eastAsia="Times New Roman"/>
        </w:rPr>
        <w:t xml:space="preserve"> bulunduğu ortamın niteliğine göre yeterli güvenlik önlemleri (elektrik kaçağı, yangın, su baskını, hırsızlık vb. durumlara karşı) alınmaktadır, </w:t>
      </w:r>
    </w:p>
    <w:p w:rsidR="008A4628" w:rsidRDefault="00BB4372">
      <w:pPr>
        <w:numPr>
          <w:ilvl w:val="1"/>
          <w:numId w:val="5"/>
        </w:numPr>
        <w:spacing w:before="100" w:beforeAutospacing="1" w:after="75"/>
        <w:rPr>
          <w:rFonts w:eastAsia="Times New Roman"/>
        </w:rPr>
      </w:pPr>
      <w:r>
        <w:rPr>
          <w:rFonts w:eastAsia="Times New Roman"/>
        </w:rPr>
        <w:t xml:space="preserve">Bu ortamların fiziksel güvenliğinin sağlanarak yetkisiz giriş çıkışlar engellenmektedir. </w:t>
      </w:r>
    </w:p>
    <w:p w:rsidR="008A4628" w:rsidRDefault="00BB4372">
      <w:pPr>
        <w:numPr>
          <w:ilvl w:val="0"/>
          <w:numId w:val="5"/>
        </w:numPr>
        <w:spacing w:before="100" w:beforeAutospacing="1" w:after="75"/>
        <w:rPr>
          <w:rFonts w:eastAsia="Times New Roman"/>
        </w:rPr>
      </w:pPr>
      <w:r>
        <w:rPr>
          <w:rFonts w:eastAsia="Times New Roman"/>
        </w:rPr>
        <w:t xml:space="preserve">Özel Nitelikli Kişisel Veriler aktarılacaksa </w:t>
      </w:r>
    </w:p>
    <w:p w:rsidR="008A4628" w:rsidRDefault="00BB4372">
      <w:pPr>
        <w:numPr>
          <w:ilvl w:val="1"/>
          <w:numId w:val="5"/>
        </w:numPr>
        <w:spacing w:before="100" w:beforeAutospacing="1" w:after="75"/>
        <w:rPr>
          <w:rFonts w:eastAsia="Times New Roman"/>
        </w:rPr>
      </w:pPr>
      <w:r>
        <w:rPr>
          <w:rFonts w:eastAsia="Times New Roman"/>
        </w:rPr>
        <w:t xml:space="preserve">Kişisel Verilerin e-posta yoluyla aktarılması gerekiyorsa şifreli olarak kurumsal e-posta adresiyle veya Kayıtlı Elektronik Posta (KEP) hesabı kullanılarak aktarılmaktadır, </w:t>
      </w:r>
    </w:p>
    <w:p w:rsidR="008A4628" w:rsidRDefault="00BB4372">
      <w:pPr>
        <w:numPr>
          <w:ilvl w:val="1"/>
          <w:numId w:val="5"/>
        </w:numPr>
        <w:spacing w:before="100" w:beforeAutospacing="1" w:after="75"/>
        <w:rPr>
          <w:rFonts w:eastAsia="Times New Roman"/>
        </w:rPr>
      </w:pPr>
      <w:r>
        <w:rPr>
          <w:rFonts w:eastAsia="Times New Roman"/>
        </w:rPr>
        <w:t xml:space="preserve">Taşınabilir Bellek, CD, DVD gibi ortamlar yoluyla aktarılması gerekiyorsa </w:t>
      </w:r>
      <w:proofErr w:type="spellStart"/>
      <w:r>
        <w:rPr>
          <w:rFonts w:eastAsia="Times New Roman"/>
        </w:rPr>
        <w:t>kriptografik</w:t>
      </w:r>
      <w:proofErr w:type="spellEnd"/>
      <w:r>
        <w:rPr>
          <w:rFonts w:eastAsia="Times New Roman"/>
        </w:rPr>
        <w:t xml:space="preserve"> yöntemlerle şifrelenmekte ve </w:t>
      </w:r>
      <w:proofErr w:type="spellStart"/>
      <w:r>
        <w:rPr>
          <w:rFonts w:eastAsia="Times New Roman"/>
        </w:rPr>
        <w:t>kriptografik</w:t>
      </w:r>
      <w:proofErr w:type="spellEnd"/>
      <w:r>
        <w:rPr>
          <w:rFonts w:eastAsia="Times New Roman"/>
        </w:rPr>
        <w:t xml:space="preserve"> anahtar farklı ortamda tutulmaktadır, </w:t>
      </w:r>
    </w:p>
    <w:p w:rsidR="008A4628" w:rsidRDefault="00BB4372">
      <w:pPr>
        <w:numPr>
          <w:ilvl w:val="1"/>
          <w:numId w:val="5"/>
        </w:numPr>
        <w:spacing w:before="100" w:beforeAutospacing="1" w:after="75"/>
        <w:rPr>
          <w:rFonts w:eastAsia="Times New Roman"/>
        </w:rPr>
      </w:pPr>
      <w:r>
        <w:rPr>
          <w:rFonts w:eastAsia="Times New Roman"/>
        </w:rPr>
        <w:t xml:space="preserve">Farklı fiziksel ortamlardaki sunucular arasında aktarma gerçekleştiriliyorsa, sunucular arasında VPN kurularak veya SFTP yöntemiyle veri aktarımı gerçekleştirilmektedir, </w:t>
      </w:r>
    </w:p>
    <w:p w:rsidR="008A4628" w:rsidRDefault="00BB4372">
      <w:pPr>
        <w:numPr>
          <w:ilvl w:val="1"/>
          <w:numId w:val="5"/>
        </w:numPr>
        <w:spacing w:before="100" w:beforeAutospacing="1" w:after="75"/>
        <w:rPr>
          <w:rFonts w:eastAsia="Times New Roman"/>
        </w:rPr>
      </w:pPr>
      <w:r>
        <w:rPr>
          <w:rFonts w:eastAsia="Times New Roman"/>
        </w:rPr>
        <w:t xml:space="preserve">Kişisel </w:t>
      </w:r>
      <w:proofErr w:type="spellStart"/>
      <w:r>
        <w:rPr>
          <w:rFonts w:eastAsia="Times New Roman"/>
        </w:rPr>
        <w:t>Veriler’in</w:t>
      </w:r>
      <w:proofErr w:type="spellEnd"/>
      <w:r>
        <w:rPr>
          <w:rFonts w:eastAsia="Times New Roman"/>
        </w:rPr>
        <w:t xml:space="preserve"> </w:t>
      </w:r>
      <w:proofErr w:type="gramStart"/>
      <w:r>
        <w:rPr>
          <w:rFonts w:eastAsia="Times New Roman"/>
        </w:rPr>
        <w:t>kağıt</w:t>
      </w:r>
      <w:proofErr w:type="gramEnd"/>
      <w:r>
        <w:rPr>
          <w:rFonts w:eastAsia="Times New Roman"/>
        </w:rPr>
        <w:t xml:space="preserve"> ortamı yoluyla aktarımı gerekiyorsa evrakın çalınması, kaybolması ya da yetkisiz kişiler tarafından görülmesi gibi risklere karşı gerekli önlemler alınmakta ve evrak "Gizli ” formatta gönderilmektedir. </w:t>
      </w:r>
    </w:p>
    <w:p w:rsidR="008A4628" w:rsidRDefault="00BB4372">
      <w:pPr>
        <w:numPr>
          <w:ilvl w:val="1"/>
          <w:numId w:val="5"/>
        </w:numPr>
        <w:spacing w:before="100" w:beforeAutospacing="1" w:after="75"/>
        <w:rPr>
          <w:rFonts w:eastAsia="Times New Roman"/>
        </w:rPr>
      </w:pPr>
      <w:r>
        <w:rPr>
          <w:rFonts w:eastAsia="Times New Roman"/>
        </w:rPr>
        <w:t xml:space="preserve">Yukarıda belirtilen önlemlerin yanı sıra Kişisel Verileri Koruma Kurumunun internet sitesinde yayımlanan Kişisel Veri Güvenliği Rehberinde belirtilen uygun güvenlik düzeyini temin etmeye yönelik teknik ve idari tedbirler de dikkate alınmalıdır. </w:t>
      </w:r>
    </w:p>
    <w:p w:rsidR="008A4628" w:rsidRDefault="00BB4372">
      <w:pPr>
        <w:pStyle w:val="Balk4"/>
        <w:rPr>
          <w:rFonts w:eastAsia="Times New Roman"/>
        </w:rPr>
      </w:pPr>
      <w:r>
        <w:rPr>
          <w:rFonts w:eastAsia="Times New Roman"/>
        </w:rPr>
        <w:t xml:space="preserve">2.4. İş Birimlerinin Kişisel Verilerin Korunması ve İşlenmesi Konusunda Farkındalıklarının Arttırılması ve Denetimi </w:t>
      </w:r>
    </w:p>
    <w:p w:rsidR="008A4628" w:rsidRDefault="00BB4372">
      <w:pPr>
        <w:pStyle w:val="NormalWeb"/>
        <w:jc w:val="both"/>
      </w:pPr>
      <w:r>
        <w:t xml:space="preserve">Veri Sorumlusu, kişisel verilerin hukuka aykırı olarak işlenmesini, verilere hukuka aykırı olarak erişilmesini önlemeye ve verilerin muhafazasını sağlamaya yönelik farkındalığın artırılması için iş birimlerine gerekli eğitimlerin düzenlenmesini sağlamaktadır. </w:t>
      </w:r>
    </w:p>
    <w:p w:rsidR="008A4628" w:rsidRDefault="00BB4372">
      <w:pPr>
        <w:pStyle w:val="NormalWeb"/>
        <w:jc w:val="both"/>
      </w:pPr>
      <w:r>
        <w:t xml:space="preserve">Veri Sorumlusunun iş birimlerinin mevcut çalışanlarının ve iş birimi bünyesine yeni dâhil olmuş çalışanların kişisel verilerin korunması konusunda farkındalığının oluşması için gerekli sistemler kurulmakta, konuya ilişkin ihtiyaç duyulması halinde profesyonel kişiler ile çalışılmaktadır. </w:t>
      </w:r>
    </w:p>
    <w:p w:rsidR="008A4628" w:rsidRDefault="00BB4372">
      <w:pPr>
        <w:pStyle w:val="NormalWeb"/>
        <w:jc w:val="both"/>
      </w:pPr>
      <w:r>
        <w:t xml:space="preserve">Veri sorumlusunun iş birimlerinin kişisel verilerin korunması ve işlenmesi konusunda farkındalığın artırılmasına yönelik yürütülen eğitim sonuçları Veri Sorumlusuna raporlanmaktadır. Veri Sorumlusu bu doğrultuda ilgili eğitimlere, seminerlere ve bilgilendirme oturumlarına yapılan katılımları değerlendirmekte ve gerekli denetimleri yapmakta veya yaptırmaktadır. Veri Sorumlusu olarak tarafımızca, ilgili mevzuatın güncellenmesine paralel olarak eğitimlerini güncellemekte ve yenilemektedir. </w:t>
      </w:r>
    </w:p>
    <w:p w:rsidR="008A4628" w:rsidRDefault="00BB4372">
      <w:pPr>
        <w:pStyle w:val="Balk3"/>
        <w:rPr>
          <w:rFonts w:eastAsia="Times New Roman"/>
        </w:rPr>
      </w:pPr>
      <w:r>
        <w:rPr>
          <w:rFonts w:eastAsia="Times New Roman"/>
        </w:rPr>
        <w:t>3. KİŞİSEL VERİLERİN İŞLENMESİNE İLİŞKİN HUSUSLAR</w:t>
      </w:r>
    </w:p>
    <w:p w:rsidR="008A4628" w:rsidRDefault="00BB4372">
      <w:pPr>
        <w:pStyle w:val="NormalWeb"/>
        <w:jc w:val="both"/>
      </w:pPr>
      <w:r>
        <w:t xml:space="preserve">Veri Sorumlusu, Anayasa’nın 20. maddesine ve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Veri Sorumlusu, kanunlarda </w:t>
      </w:r>
      <w:r>
        <w:lastRenderedPageBreak/>
        <w:t>öngörülen veya kişisel veri işleme amacı</w:t>
      </w:r>
      <w:bookmarkStart w:id="0" w:name="_GoBack"/>
      <w:bookmarkEnd w:id="0"/>
      <w:r>
        <w:t xml:space="preserve">nın gerektirdiği süre kadar kişisel verileri muhafaza etmektedir. </w:t>
      </w:r>
    </w:p>
    <w:p w:rsidR="008A4628" w:rsidRDefault="00BB4372">
      <w:pPr>
        <w:pStyle w:val="NormalWeb"/>
        <w:jc w:val="both"/>
      </w:pPr>
      <w:r>
        <w:t xml:space="preserve">Veri Sorumlusu, Anayasa’nın 20. ve KVK Kanunu’nun 5. maddeleri gereğince, kişisel verileri, kişisel verilerin işlenmesine ilişkin KVK Kanunu’nun 5. maddesindeki şartlardan bir veya birkaçına dayalı olarak işlemektedir. </w:t>
      </w:r>
    </w:p>
    <w:p w:rsidR="008A4628" w:rsidRDefault="00BB4372">
      <w:pPr>
        <w:pStyle w:val="NormalWeb"/>
        <w:jc w:val="both"/>
      </w:pPr>
      <w:r>
        <w:t xml:space="preserve">Veri Sorumlusu, Anayasa’nın 20. ve KVK Kanunu’nun 10. maddelerine uygun olarak, kişisel veri sahiplerini aydınlatmakta ve kişisel veri sahiplerinin bilgi talep etmeleri durumunda gerekli bilgilendirmeyi yapmaktadır. </w:t>
      </w:r>
    </w:p>
    <w:p w:rsidR="008A4628" w:rsidRDefault="00BB4372">
      <w:pPr>
        <w:pStyle w:val="NormalWeb"/>
        <w:jc w:val="both"/>
      </w:pPr>
      <w:r>
        <w:t xml:space="preserve">Veri Sorumlusu, KVK Kanunu’nun 6. maddesine uygun olarak özel nitelikli kişisel verilerin işlenmesi bakımından öngörülen düzenlemelere uygun hareket etmektedir. </w:t>
      </w:r>
    </w:p>
    <w:p w:rsidR="008A4628" w:rsidRDefault="00BB4372">
      <w:pPr>
        <w:pStyle w:val="NormalWeb"/>
        <w:jc w:val="both"/>
      </w:pPr>
      <w:r>
        <w:t xml:space="preserve">Veri Sorumlusu, KVK Kanunu’nun 8. ve 9. maddelerine uygun olarak, kişisel verilerin aktarılması konusunda kanunda öngörülen ve KVK Kurulu tarafından ortaya konulan düzenlemelere uygun davranmaktadır. </w:t>
      </w:r>
    </w:p>
    <w:p w:rsidR="008A4628" w:rsidRDefault="00BB4372">
      <w:pPr>
        <w:pStyle w:val="Balk4"/>
        <w:rPr>
          <w:rFonts w:eastAsia="Times New Roman"/>
        </w:rPr>
      </w:pPr>
      <w:r>
        <w:rPr>
          <w:rFonts w:eastAsia="Times New Roman"/>
        </w:rPr>
        <w:t>3.1. Kişisel Verilerin Mevzuatta Öngörülen İlkelere Uygun Olarak İşlenmesi</w:t>
      </w:r>
    </w:p>
    <w:p w:rsidR="008A4628" w:rsidRDefault="00BB4372">
      <w:pPr>
        <w:pStyle w:val="Balk4"/>
        <w:rPr>
          <w:rFonts w:eastAsia="Times New Roman"/>
        </w:rPr>
      </w:pPr>
      <w:r>
        <w:rPr>
          <w:rFonts w:eastAsia="Times New Roman"/>
        </w:rPr>
        <w:t>3.1.1. Hukuka ve Dürüstlük Kuralına Uygun İşleme</w:t>
      </w:r>
    </w:p>
    <w:p w:rsidR="008A4628" w:rsidRDefault="00BB4372">
      <w:pPr>
        <w:pStyle w:val="NormalWeb"/>
        <w:jc w:val="both"/>
      </w:pPr>
      <w:r>
        <w:t xml:space="preserve">Veri Sorumlusu; kişisel verilerin işlenmesinde hukuksal düzenlemelerle getirilen ilkeler ile genel güven ve dürüstlük kuralına uygun hareket etmektedir. Bu kapsamda Veri Sorumlusu kişisel verilerin işlenmesinde orantılılık gerekliliklerini dikkate almakta, kişisel verileri amacı dışında kullanmamaktadır. </w:t>
      </w:r>
    </w:p>
    <w:p w:rsidR="008A4628" w:rsidRDefault="00BB4372">
      <w:pPr>
        <w:pStyle w:val="Balk4"/>
        <w:rPr>
          <w:rFonts w:eastAsia="Times New Roman"/>
        </w:rPr>
      </w:pPr>
      <w:r>
        <w:rPr>
          <w:rFonts w:eastAsia="Times New Roman"/>
        </w:rPr>
        <w:t xml:space="preserve">3.1.2. Kişisel Verilerin Doğru ve Gerektiğinde Güncel Olmasını Sağlama </w:t>
      </w:r>
    </w:p>
    <w:p w:rsidR="008A4628" w:rsidRDefault="00BB4372">
      <w:pPr>
        <w:pStyle w:val="NormalWeb"/>
        <w:jc w:val="both"/>
      </w:pPr>
      <w:r>
        <w:t>Veri Sorumlusu; kişisel veri sahiplerinin temel haklarını ve kendi meşru menfaatlerini dikkate alarak işlediği kişisel verilerin doğru ve güncel olmasını sağlamaktadır. Bu doğrultuda gerekli tedbirleri almaktadır.</w:t>
      </w:r>
    </w:p>
    <w:p w:rsidR="008A4628" w:rsidRDefault="00BB4372">
      <w:pPr>
        <w:pStyle w:val="Balk4"/>
        <w:rPr>
          <w:rFonts w:eastAsia="Times New Roman"/>
        </w:rPr>
      </w:pPr>
      <w:r>
        <w:rPr>
          <w:rFonts w:eastAsia="Times New Roman"/>
        </w:rPr>
        <w:t xml:space="preserve">3.1.3. Belirli, Açık ve Meşru Amaçlarla İşleme </w:t>
      </w:r>
    </w:p>
    <w:p w:rsidR="008A4628" w:rsidRDefault="00BB4372">
      <w:pPr>
        <w:pStyle w:val="NormalWeb"/>
        <w:jc w:val="both"/>
      </w:pPr>
      <w:r>
        <w:t xml:space="preserve">Veri Sorumlusu, meşru ve hukuka uygun olan kişisel veri işleme amacını açık ve kesin olarak belirlemektedir. Veri Sorumlusu kişisel verileri sunmakta olduğu hizmetle bağlantılı ve bunlar için gerekli olan kadar işlemektedir. Veri Sorumlusu tarafından kişisel verilerin hangi amaçla işleneceği henüz kişisel veri işleme faaliyeti başlamadan ortaya konulmaktadır. </w:t>
      </w:r>
    </w:p>
    <w:p w:rsidR="008A4628" w:rsidRDefault="00BB4372">
      <w:pPr>
        <w:pStyle w:val="Balk4"/>
        <w:rPr>
          <w:rFonts w:eastAsia="Times New Roman"/>
        </w:rPr>
      </w:pPr>
      <w:r>
        <w:rPr>
          <w:rFonts w:eastAsia="Times New Roman"/>
        </w:rPr>
        <w:t xml:space="preserve">3.1.4. İşlendikleri Amaçla Bağlantılı, Sınırlı ve Ölçülü Olma </w:t>
      </w:r>
    </w:p>
    <w:p w:rsidR="008A4628" w:rsidRDefault="00BB4372">
      <w:pPr>
        <w:pStyle w:val="NormalWeb"/>
        <w:jc w:val="both"/>
      </w:pPr>
      <w:r>
        <w:t>Veri Sorumlusu kişisel verileri belirlenen amaçların gerçekleştirilebilmesine elverişli bir biçimde işlemekte ve amacın gerçekleştirilmesiyle ilgili olmayan veya ihtiyaç duyulmayan kişisel verilerin işlenmesinden kaçınmaktadır</w:t>
      </w:r>
      <w:proofErr w:type="gramStart"/>
      <w:r>
        <w:t>..</w:t>
      </w:r>
      <w:proofErr w:type="gramEnd"/>
    </w:p>
    <w:p w:rsidR="008A4628" w:rsidRDefault="00BB4372">
      <w:pPr>
        <w:pStyle w:val="Balk4"/>
        <w:rPr>
          <w:rFonts w:eastAsia="Times New Roman"/>
        </w:rPr>
      </w:pPr>
      <w:r>
        <w:rPr>
          <w:rFonts w:eastAsia="Times New Roman"/>
        </w:rPr>
        <w:t xml:space="preserve">3.1.5. İlgili Mevzuatta Öngörülen veya İşlendikleri Amaç için Gerekli Olan Süre Kadar Muhafaza Etme </w:t>
      </w:r>
    </w:p>
    <w:p w:rsidR="008A4628" w:rsidRDefault="00BB4372">
      <w:pPr>
        <w:pStyle w:val="NormalWeb"/>
        <w:jc w:val="both"/>
      </w:pPr>
      <w:r>
        <w:lastRenderedPageBreak/>
        <w:t xml:space="preserve">Veri Sorumlusu, kişisel verileri ancak ilgili mevzuatta belirtildiği veya işlendikleri amaç için gerekli olan süre kadar muhafaza etmektedir. Bu kapsamda, Veri Sorumlusu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Veri Sorumlusu tarafından silinmekte, yok edilmekte veya anonim hale getirilmektedir. Gelecekte kullanma ihtimali ile Veri Sorumlusu tarafından kişisel veriler saklanmamaktadır. Bu konu ile ilgili ayrıntılı bilgiye, bu Politikanın 9. Bölümünde yer verilmiştir. </w:t>
      </w:r>
    </w:p>
    <w:p w:rsidR="008A4628" w:rsidRDefault="00BB4372">
      <w:pPr>
        <w:pStyle w:val="Balk4"/>
        <w:rPr>
          <w:rFonts w:eastAsia="Times New Roman"/>
        </w:rPr>
      </w:pPr>
      <w:r>
        <w:rPr>
          <w:rFonts w:eastAsia="Times New Roman"/>
        </w:rPr>
        <w:t xml:space="preserve">3.2. Kişisel Verilerin, KVK Kanunu’nun 5. Maddesinde Belirtilen Kişisel Veri İşleme Şartlarından Bir veya Birkaçına Dayalı ve Bu Şartlarla Sınırlı Olarak İşleme </w:t>
      </w:r>
    </w:p>
    <w:p w:rsidR="008A4628" w:rsidRDefault="00BB4372">
      <w:pPr>
        <w:pStyle w:val="NormalWeb"/>
        <w:jc w:val="both"/>
      </w:pPr>
      <w:r>
        <w:t xml:space="preserve">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Veri Sorumlusu bu doğrultuda ve Anayasa’ya uygun bir biçimde; kişisel verileri, ancak kanunda öngörülen hallerde veya kişinin açık rızasıyla işlemektedir. Bu konu ile ilgili ayrıntılı bilgiye, bu Politikanın 7. Bölümünde yer verilmiştir. </w:t>
      </w:r>
    </w:p>
    <w:p w:rsidR="008A4628" w:rsidRDefault="00BB4372">
      <w:pPr>
        <w:pStyle w:val="Balk4"/>
        <w:rPr>
          <w:rFonts w:eastAsia="Times New Roman"/>
        </w:rPr>
      </w:pPr>
      <w:r>
        <w:rPr>
          <w:rFonts w:eastAsia="Times New Roman"/>
        </w:rPr>
        <w:t xml:space="preserve">3.3. Kişisel Veri Sahibinin Aydınlatılması ve Bilgilendirilmesi </w:t>
      </w:r>
    </w:p>
    <w:p w:rsidR="008A4628" w:rsidRDefault="00BB4372">
      <w:pPr>
        <w:pStyle w:val="NormalWeb"/>
        <w:jc w:val="both"/>
      </w:pPr>
      <w:r>
        <w:t xml:space="preserve">Veri Sorumlusu KVK Kanunu’nun 10. maddesine uygun olarak, kişisel verilerin elde edilmesi sırasında kişisel veri sahiplerini aydınlatmaktadır. Bu kapsamda Veri Sorumlusu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Politikanın 10. Bölümünde yer verilmiştir. </w:t>
      </w:r>
    </w:p>
    <w:p w:rsidR="008A4628" w:rsidRDefault="00BB4372">
      <w:pPr>
        <w:pStyle w:val="NormalWeb"/>
        <w:jc w:val="both"/>
      </w:pPr>
      <w:r>
        <w:t xml:space="preserve">Anayasa’nın 20. maddesinde herkesin, kendisiyle ilgili kişisel veriler hakkında bilgilendirilme hakkına sahip olduğu ortaya konulmuştur. Bu doğrultuda KVK Kanunu’nun 11. maddesinde kişisel veri sahibinin hakları arasında “bilgi talep etme” de sayılmıştır. Veri Sorumlusu bu kapsamda, Anayasa’nın 20. ve KVK Kanunu’nun 11. maddelerine uygun olarak kişisel veri sahibinin bilgi talep etmesi durumunda gerekli bilgilendirmeyi yapmaktadır. Bu konu ile ilgili ayrıntılı bilgiye bu Politikanın 10. Bölümünde yer verilmiştir. </w:t>
      </w:r>
    </w:p>
    <w:p w:rsidR="008A4628" w:rsidRDefault="00BB4372">
      <w:pPr>
        <w:pStyle w:val="Balk4"/>
        <w:rPr>
          <w:rFonts w:eastAsia="Times New Roman"/>
        </w:rPr>
      </w:pPr>
      <w:r>
        <w:rPr>
          <w:rFonts w:eastAsia="Times New Roman"/>
        </w:rPr>
        <w:t xml:space="preserve">3.4. Özel Nitelikli Kişisel Verilerin İşlenmesi </w:t>
      </w:r>
    </w:p>
    <w:p w:rsidR="008A4628" w:rsidRDefault="00BB4372">
      <w:pPr>
        <w:pStyle w:val="NormalWeb"/>
        <w:jc w:val="both"/>
      </w:pPr>
      <w:r>
        <w:t xml:space="preserve">Veri Sorumlusu tarafından, KVK Kanunu ile “özel nitelikli” olarak belirlenen kişisel verilerin işlenmesinde, KVK Kanunu’nda öngörülen düzenlemelere hassasiyetle uygun davranılmaktadır. </w:t>
      </w:r>
    </w:p>
    <w:p w:rsidR="008A4628" w:rsidRDefault="00BB4372">
      <w:pPr>
        <w:pStyle w:val="NormalWeb"/>
        <w:jc w:val="both"/>
      </w:pPr>
      <w:r>
        <w:t xml:space="preserve">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t>biyometrik</w:t>
      </w:r>
      <w:proofErr w:type="spellEnd"/>
      <w:r>
        <w:t xml:space="preserve"> ve genetik verilerdir. </w:t>
      </w:r>
    </w:p>
    <w:p w:rsidR="008A4628" w:rsidRDefault="00BB4372">
      <w:pPr>
        <w:pStyle w:val="NormalWeb"/>
        <w:jc w:val="both"/>
      </w:pPr>
      <w:r>
        <w:lastRenderedPageBreak/>
        <w:t xml:space="preserve">KVK Kanunu’na uygun bir biçimde Veri Sorumlusu tarafından; özel nitelikli kişisel veriler, KVK Kurulu tarafından belirlenecek olan yeterli önlemlerin alınması kaydıyla aşağıdaki durumlarda işlenmektedir: </w:t>
      </w:r>
    </w:p>
    <w:p w:rsidR="008A4628" w:rsidRDefault="00BB4372">
      <w:pPr>
        <w:numPr>
          <w:ilvl w:val="0"/>
          <w:numId w:val="6"/>
        </w:numPr>
        <w:spacing w:before="100" w:beforeAutospacing="1" w:after="75"/>
        <w:rPr>
          <w:rFonts w:eastAsia="Times New Roman"/>
        </w:rPr>
      </w:pPr>
      <w:r>
        <w:rPr>
          <w:rFonts w:eastAsia="Times New Roman"/>
        </w:rPr>
        <w:t>Kişisel veri sahibinin açık rızası var ise veya</w:t>
      </w:r>
    </w:p>
    <w:p w:rsidR="008A4628" w:rsidRDefault="00BB4372">
      <w:pPr>
        <w:numPr>
          <w:ilvl w:val="0"/>
          <w:numId w:val="6"/>
        </w:numPr>
        <w:spacing w:before="100" w:beforeAutospacing="1" w:after="75"/>
        <w:rPr>
          <w:rFonts w:eastAsia="Times New Roman"/>
        </w:rPr>
      </w:pPr>
      <w:r>
        <w:rPr>
          <w:rFonts w:eastAsia="Times New Roman"/>
        </w:rPr>
        <w:t xml:space="preserve">Kişisel veri sahibinin açık rızası yok ise; </w:t>
      </w:r>
    </w:p>
    <w:p w:rsidR="008A4628" w:rsidRDefault="00BB4372">
      <w:pPr>
        <w:numPr>
          <w:ilvl w:val="1"/>
          <w:numId w:val="6"/>
        </w:numPr>
        <w:spacing w:before="100" w:beforeAutospacing="1" w:after="75"/>
        <w:rPr>
          <w:rFonts w:eastAsia="Times New Roman"/>
        </w:rPr>
      </w:pPr>
      <w:r>
        <w:rPr>
          <w:rFonts w:eastAsia="Times New Roman"/>
        </w:rPr>
        <w:t>Kişisel veri sahibinin sağlığı ve cinsel hayatı dışındaki özel nitelikli kişisel veriler, kanunlarda öngörülen hallerde,</w:t>
      </w:r>
    </w:p>
    <w:p w:rsidR="008A4628" w:rsidRDefault="00BB4372">
      <w:pPr>
        <w:numPr>
          <w:ilvl w:val="1"/>
          <w:numId w:val="6"/>
        </w:numPr>
        <w:spacing w:before="100" w:beforeAutospacing="1" w:after="75"/>
        <w:rPr>
          <w:rFonts w:eastAsia="Times New Roman"/>
        </w:rPr>
      </w:pPr>
      <w:r>
        <w:rPr>
          <w:rFonts w:eastAsia="Times New Roman"/>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rsidR="008A4628" w:rsidRDefault="00BB4372">
      <w:pPr>
        <w:pStyle w:val="Balk4"/>
        <w:rPr>
          <w:rFonts w:eastAsia="Times New Roman"/>
        </w:rPr>
      </w:pPr>
      <w:r>
        <w:rPr>
          <w:rFonts w:eastAsia="Times New Roman"/>
        </w:rPr>
        <w:t xml:space="preserve">3.5. Kişisel Verilerin Aktarılması </w:t>
      </w:r>
    </w:p>
    <w:p w:rsidR="008A4628" w:rsidRDefault="00BB4372">
      <w:pPr>
        <w:pStyle w:val="NormalWeb"/>
        <w:jc w:val="both"/>
      </w:pPr>
      <w:r>
        <w:t xml:space="preserve">Veri Sorumlusu hukuka uygun olan kişisel veri işleme amaçları doğrultusunda gerekli güvenlik önlemlerini alarak (Bkz.2.1.) kişisel veri sahibinin kişisel verilerini ve özel nitelikli kişisel verilerini üçüncü kişilere aktarabilmektedir. Veri Sorumlusu bu doğrultuda KVK Kanunu’nun 8. maddesinde öngörülen düzenlemelere uygun hareket etmektedir. Bu konu ile ilgili ayrıntılı bilgiye bu </w:t>
      </w:r>
      <w:proofErr w:type="spellStart"/>
      <w:r>
        <w:t>Politika’nın</w:t>
      </w:r>
      <w:proofErr w:type="spellEnd"/>
      <w:r>
        <w:t xml:space="preserve"> 6. Bölümünde yer verilmiştir. </w:t>
      </w:r>
    </w:p>
    <w:p w:rsidR="008A4628" w:rsidRDefault="00BB4372">
      <w:pPr>
        <w:pStyle w:val="Balk4"/>
        <w:rPr>
          <w:rFonts w:eastAsia="Times New Roman"/>
        </w:rPr>
      </w:pPr>
      <w:r>
        <w:rPr>
          <w:rFonts w:eastAsia="Times New Roman"/>
        </w:rPr>
        <w:t xml:space="preserve">3.5.1. Kişisel Verilerin Aktarılması </w:t>
      </w:r>
    </w:p>
    <w:p w:rsidR="008A4628" w:rsidRDefault="00BB4372">
      <w:pPr>
        <w:pStyle w:val="NormalWeb"/>
        <w:jc w:val="both"/>
      </w:pPr>
      <w:r>
        <w:t xml:space="preserve">Veri Sorumlusu meşru ve hukuka uygun kişisel veri işleme amaçları doğrultusunda aşağıda sayılan Kanunun 5. maddesinde belirtilen kişisel veri işleme şartlarından bir veya birkaçına dayalı ve sınırlı olarak kişisel verileri üçüncü kişilere aktarabilmektedir: </w:t>
      </w:r>
    </w:p>
    <w:p w:rsidR="008A4628" w:rsidRDefault="00BB4372">
      <w:pPr>
        <w:numPr>
          <w:ilvl w:val="0"/>
          <w:numId w:val="7"/>
        </w:numPr>
        <w:spacing w:before="100" w:beforeAutospacing="1" w:after="75"/>
        <w:rPr>
          <w:rFonts w:eastAsia="Times New Roman"/>
        </w:rPr>
      </w:pPr>
      <w:r>
        <w:rPr>
          <w:rFonts w:eastAsia="Times New Roman"/>
        </w:rPr>
        <w:t>Kişisel veri sahibinin açık rızası var ise;</w:t>
      </w:r>
    </w:p>
    <w:p w:rsidR="008A4628" w:rsidRDefault="00BB4372">
      <w:pPr>
        <w:numPr>
          <w:ilvl w:val="0"/>
          <w:numId w:val="7"/>
        </w:numPr>
        <w:spacing w:before="100" w:beforeAutospacing="1" w:after="75"/>
        <w:rPr>
          <w:rFonts w:eastAsia="Times New Roman"/>
        </w:rPr>
      </w:pPr>
      <w:r>
        <w:rPr>
          <w:rFonts w:eastAsia="Times New Roman"/>
        </w:rPr>
        <w:t>Kanunlarda kişisel verinin aktarılacağına ilişkin açık bir düzenleme var ise,</w:t>
      </w:r>
    </w:p>
    <w:p w:rsidR="008A4628" w:rsidRDefault="00BB4372">
      <w:pPr>
        <w:numPr>
          <w:ilvl w:val="0"/>
          <w:numId w:val="7"/>
        </w:numPr>
        <w:spacing w:before="100" w:beforeAutospacing="1" w:after="75"/>
        <w:rPr>
          <w:rFonts w:eastAsia="Times New Roman"/>
        </w:rPr>
      </w:pPr>
      <w:r>
        <w:rPr>
          <w:rFonts w:eastAsia="Times New Roman"/>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8A4628" w:rsidRDefault="00BB4372">
      <w:pPr>
        <w:numPr>
          <w:ilvl w:val="0"/>
          <w:numId w:val="7"/>
        </w:numPr>
        <w:spacing w:before="100" w:beforeAutospacing="1" w:after="75"/>
        <w:rPr>
          <w:rFonts w:eastAsia="Times New Roman"/>
        </w:rPr>
      </w:pPr>
      <w:r>
        <w:rPr>
          <w:rFonts w:eastAsia="Times New Roman"/>
        </w:rPr>
        <w:t>Bir sözleşmenin kurulması veya ifasıyla doğrudan doğruya ilgili olmak kaydıyla sözleşmenin taraflarına ait kişisel verinin aktarılması gerekli ise,</w:t>
      </w:r>
    </w:p>
    <w:p w:rsidR="008A4628" w:rsidRDefault="00BB4372">
      <w:pPr>
        <w:numPr>
          <w:ilvl w:val="0"/>
          <w:numId w:val="7"/>
        </w:numPr>
        <w:spacing w:before="100" w:beforeAutospacing="1" w:after="75"/>
        <w:rPr>
          <w:rFonts w:eastAsia="Times New Roman"/>
        </w:rPr>
      </w:pPr>
      <w:r>
        <w:rPr>
          <w:rFonts w:eastAsia="Times New Roman"/>
        </w:rPr>
        <w:t>Veri Sorumlusunun hukuki yükümlülüğünü yerine getirmesi için kişisel veri aktarımı zorunlu ise</w:t>
      </w:r>
      <w:proofErr w:type="gramStart"/>
      <w:r>
        <w:rPr>
          <w:rFonts w:eastAsia="Times New Roman"/>
        </w:rPr>
        <w:t>,,</w:t>
      </w:r>
      <w:proofErr w:type="gramEnd"/>
    </w:p>
    <w:p w:rsidR="008A4628" w:rsidRDefault="00BB4372">
      <w:pPr>
        <w:numPr>
          <w:ilvl w:val="0"/>
          <w:numId w:val="7"/>
        </w:numPr>
        <w:spacing w:before="100" w:beforeAutospacing="1" w:after="75"/>
        <w:rPr>
          <w:rFonts w:eastAsia="Times New Roman"/>
        </w:rPr>
      </w:pPr>
      <w:r>
        <w:rPr>
          <w:rFonts w:eastAsia="Times New Roman"/>
        </w:rPr>
        <w:t>Kişisel veriler, kişisel veri sahibi tarafından alenileştirilmiş ise,</w:t>
      </w:r>
    </w:p>
    <w:p w:rsidR="008A4628" w:rsidRDefault="00BB4372">
      <w:pPr>
        <w:numPr>
          <w:ilvl w:val="0"/>
          <w:numId w:val="7"/>
        </w:numPr>
        <w:spacing w:before="100" w:beforeAutospacing="1" w:after="75"/>
        <w:rPr>
          <w:rFonts w:eastAsia="Times New Roman"/>
        </w:rPr>
      </w:pPr>
      <w:r>
        <w:rPr>
          <w:rFonts w:eastAsia="Times New Roman"/>
        </w:rPr>
        <w:t>Kişisel veri aktarımı bir hakkın tesisi, kullanılması veya korunması için zorunlu ise,</w:t>
      </w:r>
    </w:p>
    <w:p w:rsidR="008A4628" w:rsidRDefault="00BB4372">
      <w:pPr>
        <w:numPr>
          <w:ilvl w:val="0"/>
          <w:numId w:val="7"/>
        </w:numPr>
        <w:spacing w:before="100" w:beforeAutospacing="1" w:after="75"/>
        <w:rPr>
          <w:rFonts w:eastAsia="Times New Roman"/>
        </w:rPr>
      </w:pPr>
      <w:r>
        <w:rPr>
          <w:rFonts w:eastAsia="Times New Roman"/>
        </w:rPr>
        <w:t>Kişisel veri sahibinin temel hak ve özgürlüklerine zarar vermemek kaydıyla, Veri Sorumlusu meşru menfaatleri için kişisel veri aktarımı zorunlu ise.</w:t>
      </w:r>
    </w:p>
    <w:p w:rsidR="008A4628" w:rsidRDefault="00BB4372">
      <w:pPr>
        <w:pStyle w:val="Balk4"/>
        <w:rPr>
          <w:rFonts w:eastAsia="Times New Roman"/>
        </w:rPr>
      </w:pPr>
      <w:r>
        <w:rPr>
          <w:rFonts w:eastAsia="Times New Roman"/>
        </w:rPr>
        <w:t>3.5.2. Özel Nitelikli Kişisel Verilerin Aktarılması</w:t>
      </w:r>
    </w:p>
    <w:p w:rsidR="008A4628" w:rsidRDefault="00BB4372">
      <w:pPr>
        <w:pStyle w:val="NormalWeb"/>
        <w:jc w:val="both"/>
      </w:pPr>
      <w:r>
        <w:t xml:space="preserve">Veri Sorumlusu gerekli özeni göstererek, gerekli güvenlik tedbirlerini alarak (Bkz. </w:t>
      </w:r>
      <w:proofErr w:type="gramStart"/>
      <w:r>
        <w:t>2.1</w:t>
      </w:r>
      <w:proofErr w:type="gramEnd"/>
      <w:r>
        <w:t xml:space="preserve">) ve KVK Kurulu tarafından öngörülen yeterli önlemleri alarak; meşru ve hukuka uygun kişisel veri </w:t>
      </w:r>
      <w:r>
        <w:lastRenderedPageBreak/>
        <w:t xml:space="preserve">işleme amaçları doğrultusunda kişisel veri sahibinin özel nitelikli verilerini aşağıdaki durumlarda üçüncü kişilere aktarabilmektedir. </w:t>
      </w:r>
    </w:p>
    <w:p w:rsidR="008A4628" w:rsidRDefault="00BB4372">
      <w:pPr>
        <w:numPr>
          <w:ilvl w:val="0"/>
          <w:numId w:val="8"/>
        </w:numPr>
        <w:spacing w:before="100" w:beforeAutospacing="1" w:after="75"/>
        <w:rPr>
          <w:rFonts w:eastAsia="Times New Roman"/>
        </w:rPr>
      </w:pPr>
      <w:r>
        <w:rPr>
          <w:rFonts w:eastAsia="Times New Roman"/>
        </w:rPr>
        <w:t>Kişisel veri sahibinin açık rızası var ise veya</w:t>
      </w:r>
    </w:p>
    <w:p w:rsidR="008A4628" w:rsidRDefault="00BB4372">
      <w:pPr>
        <w:numPr>
          <w:ilvl w:val="0"/>
          <w:numId w:val="8"/>
        </w:numPr>
        <w:spacing w:before="100" w:beforeAutospacing="1" w:after="75"/>
        <w:rPr>
          <w:rFonts w:eastAsia="Times New Roman"/>
        </w:rPr>
      </w:pPr>
      <w:r>
        <w:rPr>
          <w:rFonts w:eastAsia="Times New Roman"/>
        </w:rPr>
        <w:t xml:space="preserve">Kişisel veri sahibinin açık rızası yok ise; </w:t>
      </w:r>
    </w:p>
    <w:p w:rsidR="008A4628" w:rsidRDefault="00BB4372">
      <w:pPr>
        <w:numPr>
          <w:ilvl w:val="1"/>
          <w:numId w:val="8"/>
        </w:numPr>
        <w:spacing w:before="100" w:beforeAutospacing="1" w:after="75"/>
        <w:rPr>
          <w:rFonts w:eastAsia="Times New Roman"/>
        </w:rPr>
      </w:pPr>
      <w:r>
        <w:rPr>
          <w:rFonts w:eastAsia="Times New Roman"/>
        </w:rPr>
        <w:t xml:space="preserve">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Pr>
          <w:rFonts w:eastAsia="Times New Roman"/>
        </w:rPr>
        <w:t>biyometrik</w:t>
      </w:r>
      <w:proofErr w:type="spellEnd"/>
      <w:r>
        <w:rPr>
          <w:rFonts w:eastAsia="Times New Roman"/>
        </w:rPr>
        <w:t xml:space="preserve"> ve genetik verilerdir), kanunlarda öngörülen hallerde,</w:t>
      </w:r>
    </w:p>
    <w:p w:rsidR="008A4628" w:rsidRDefault="00BB4372">
      <w:pPr>
        <w:numPr>
          <w:ilvl w:val="1"/>
          <w:numId w:val="8"/>
        </w:numPr>
        <w:spacing w:before="100" w:beforeAutospacing="1" w:after="75"/>
        <w:rPr>
          <w:rFonts w:eastAsia="Times New Roman"/>
        </w:rPr>
      </w:pPr>
      <w:r>
        <w:rPr>
          <w:rFonts w:eastAsia="Times New Roman"/>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8A4628" w:rsidRDefault="00BB4372">
      <w:pPr>
        <w:pStyle w:val="Balk4"/>
        <w:rPr>
          <w:rFonts w:eastAsia="Times New Roman"/>
        </w:rPr>
      </w:pPr>
      <w:r>
        <w:rPr>
          <w:rFonts w:eastAsia="Times New Roman"/>
        </w:rPr>
        <w:t>3.6. Kişisel Verilerin Yurtdışına Aktarılması</w:t>
      </w:r>
    </w:p>
    <w:p w:rsidR="008A4628" w:rsidRDefault="00BB4372">
      <w:pPr>
        <w:pStyle w:val="NormalWeb"/>
        <w:jc w:val="both"/>
      </w:pPr>
      <w:r>
        <w:t xml:space="preserve">Veri Sorumlusu hukuka uygun kişisel veri işleme amaçları doğrultusunda gerekli güvenlik önlemleri alarak (Bkz. </w:t>
      </w:r>
      <w:proofErr w:type="gramStart"/>
      <w:r>
        <w:t>2.1</w:t>
      </w:r>
      <w:proofErr w:type="gramEnd"/>
      <w:r>
        <w:t xml:space="preserve">) kişisel veri sahibinin kişisel verilerini ve özel nitelikli kişisel verilerini üçüncü kişilere aktarabilmektedir. </w:t>
      </w:r>
    </w:p>
    <w:p w:rsidR="008A4628" w:rsidRDefault="00BB4372">
      <w:pPr>
        <w:pStyle w:val="NormalWeb"/>
        <w:jc w:val="both"/>
      </w:pPr>
      <w:r>
        <w:t xml:space="preserve">Bilişim hizmeti sunan firmalar ile günümüzde yaygın olarak kullanılan anlık ileti ya da </w:t>
      </w:r>
      <w:proofErr w:type="gramStart"/>
      <w:r>
        <w:t>online</w:t>
      </w:r>
      <w:proofErr w:type="gramEnd"/>
      <w:r>
        <w:t xml:space="preserve"> iletişim kanalları ile hizmet sunumu amacıyla yurt dışı menşeili platform ve uygulamalar olması sebebiyle güvenli ilan edilen ülkeler dışında açık rızanız alınması durumunda paylaşılmaktadır. </w:t>
      </w:r>
    </w:p>
    <w:p w:rsidR="008A4628" w:rsidRDefault="00BB4372">
      <w:pPr>
        <w:pStyle w:val="NormalWeb"/>
        <w:jc w:val="both"/>
      </w:pPr>
      <w:proofErr w:type="gramStart"/>
      <w:r>
        <w:t xml:space="preserve">Veri Sorumlusu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w:t>
      </w:r>
      <w:proofErr w:type="gramEnd"/>
      <w:r>
        <w:t xml:space="preserve">Veri Sorumlusu bu doğrultuda KVK Kanunu’nun 9. maddesinde öngörülen düzenlemelere uygun hareket etmektedir. </w:t>
      </w:r>
    </w:p>
    <w:p w:rsidR="008A4628" w:rsidRDefault="00BB4372">
      <w:pPr>
        <w:pStyle w:val="Balk4"/>
        <w:rPr>
          <w:rFonts w:eastAsia="Times New Roman"/>
        </w:rPr>
      </w:pPr>
      <w:r>
        <w:rPr>
          <w:rFonts w:eastAsia="Times New Roman"/>
        </w:rPr>
        <w:t>3.6.1. Kişisel Verilerin Yurtdışına Aktarılması</w:t>
      </w:r>
    </w:p>
    <w:p w:rsidR="008A4628" w:rsidRDefault="00BB4372">
      <w:pPr>
        <w:pStyle w:val="NormalWeb"/>
        <w:jc w:val="both"/>
      </w:pPr>
      <w:r>
        <w:t xml:space="preserve">Veri Sorumlusu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 </w:t>
      </w:r>
    </w:p>
    <w:p w:rsidR="008A4628" w:rsidRDefault="00BB4372">
      <w:pPr>
        <w:numPr>
          <w:ilvl w:val="0"/>
          <w:numId w:val="9"/>
        </w:numPr>
        <w:spacing w:before="100" w:beforeAutospacing="1" w:after="75"/>
        <w:rPr>
          <w:rFonts w:eastAsia="Times New Roman"/>
        </w:rPr>
      </w:pPr>
      <w:r>
        <w:rPr>
          <w:rFonts w:eastAsia="Times New Roman"/>
        </w:rPr>
        <w:t>Kanunlarda kişisel verinin aktarılacağına ilişkin açık bir düzenleme var ise,</w:t>
      </w:r>
    </w:p>
    <w:p w:rsidR="008A4628" w:rsidRDefault="00BB4372">
      <w:pPr>
        <w:numPr>
          <w:ilvl w:val="0"/>
          <w:numId w:val="9"/>
        </w:numPr>
        <w:spacing w:before="100" w:beforeAutospacing="1" w:after="75"/>
        <w:rPr>
          <w:rFonts w:eastAsia="Times New Roman"/>
        </w:rPr>
      </w:pPr>
      <w:r>
        <w:rPr>
          <w:rFonts w:eastAsia="Times New Roman"/>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8A4628" w:rsidRDefault="00BB4372">
      <w:pPr>
        <w:numPr>
          <w:ilvl w:val="0"/>
          <w:numId w:val="9"/>
        </w:numPr>
        <w:spacing w:before="100" w:beforeAutospacing="1" w:after="75"/>
        <w:rPr>
          <w:rFonts w:eastAsia="Times New Roman"/>
        </w:rPr>
      </w:pPr>
      <w:r>
        <w:rPr>
          <w:rFonts w:eastAsia="Times New Roman"/>
        </w:rPr>
        <w:t>Bir sözleşmenin kurulması veya ifasıyla doğrudan doğruya ilgili olmak kaydıyla sözleşmenin taraflarına ait kişisel verinin aktarılması gerekli ise,</w:t>
      </w:r>
    </w:p>
    <w:p w:rsidR="008A4628" w:rsidRDefault="00BB4372">
      <w:pPr>
        <w:numPr>
          <w:ilvl w:val="0"/>
          <w:numId w:val="9"/>
        </w:numPr>
        <w:spacing w:before="100" w:beforeAutospacing="1" w:after="75"/>
        <w:rPr>
          <w:rFonts w:eastAsia="Times New Roman"/>
        </w:rPr>
      </w:pPr>
      <w:r>
        <w:rPr>
          <w:rFonts w:eastAsia="Times New Roman"/>
        </w:rPr>
        <w:lastRenderedPageBreak/>
        <w:t>Veri Sorumlusu hukuki yükümlülüğünü yerine getirmesi için kişisel veri aktarımı zorunlu ise,</w:t>
      </w:r>
    </w:p>
    <w:p w:rsidR="008A4628" w:rsidRDefault="00BB4372">
      <w:pPr>
        <w:pStyle w:val="Balk4"/>
        <w:rPr>
          <w:rFonts w:eastAsia="Times New Roman"/>
        </w:rPr>
      </w:pPr>
      <w:r>
        <w:rPr>
          <w:rFonts w:eastAsia="Times New Roman"/>
        </w:rPr>
        <w:t>3.6.2. Özel Nitelikli Kişisel Verilerin Yurtdışına Aktarılması</w:t>
      </w:r>
    </w:p>
    <w:p w:rsidR="008A4628" w:rsidRDefault="00BB4372">
      <w:pPr>
        <w:pStyle w:val="NormalWeb"/>
        <w:jc w:val="both"/>
      </w:pPr>
      <w:r>
        <w:t xml:space="preserve">Veri Sorumlusu gerekli özeni göstererek, gerekli güvenlik tedbirlerini alarak (Bkz. </w:t>
      </w:r>
      <w:proofErr w:type="gramStart"/>
      <w:r>
        <w:t>2.1</w:t>
      </w:r>
      <w:proofErr w:type="gramEnd"/>
      <w:r>
        <w:t xml:space="preserve">)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 </w:t>
      </w:r>
    </w:p>
    <w:p w:rsidR="008A4628" w:rsidRDefault="00BB4372">
      <w:pPr>
        <w:numPr>
          <w:ilvl w:val="0"/>
          <w:numId w:val="10"/>
        </w:numPr>
        <w:spacing w:before="100" w:beforeAutospacing="1" w:after="75"/>
        <w:rPr>
          <w:rFonts w:eastAsia="Times New Roman"/>
        </w:rPr>
      </w:pPr>
      <w:r>
        <w:rPr>
          <w:rFonts w:eastAsia="Times New Roman"/>
        </w:rPr>
        <w:t>Kişisel veri sahibinin açık rızası var ise veya</w:t>
      </w:r>
    </w:p>
    <w:p w:rsidR="008A4628" w:rsidRDefault="00BB4372">
      <w:pPr>
        <w:numPr>
          <w:ilvl w:val="0"/>
          <w:numId w:val="10"/>
        </w:numPr>
        <w:spacing w:before="100" w:beforeAutospacing="1" w:after="75"/>
        <w:rPr>
          <w:rFonts w:eastAsia="Times New Roman"/>
        </w:rPr>
      </w:pPr>
      <w:r>
        <w:rPr>
          <w:rFonts w:eastAsia="Times New Roman"/>
        </w:rPr>
        <w:t xml:space="preserve">Kişisel veri sahibinin açık rızası yok ise; </w:t>
      </w:r>
    </w:p>
    <w:p w:rsidR="008A4628" w:rsidRDefault="00BB4372">
      <w:pPr>
        <w:numPr>
          <w:ilvl w:val="1"/>
          <w:numId w:val="10"/>
        </w:numPr>
        <w:spacing w:before="100" w:beforeAutospacing="1" w:after="75"/>
        <w:rPr>
          <w:rFonts w:eastAsia="Times New Roman"/>
        </w:rPr>
      </w:pPr>
      <w:r>
        <w:rPr>
          <w:rFonts w:eastAsia="Times New Roman"/>
        </w:rPr>
        <w:t xml:space="preserve">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Pr>
          <w:rFonts w:eastAsia="Times New Roman"/>
        </w:rPr>
        <w:t>biyometrik</w:t>
      </w:r>
      <w:proofErr w:type="spellEnd"/>
      <w:r>
        <w:rPr>
          <w:rFonts w:eastAsia="Times New Roman"/>
        </w:rPr>
        <w:t xml:space="preserve"> ve genetik verilerdir), kanunlarda öngörülen hallerde,</w:t>
      </w:r>
    </w:p>
    <w:p w:rsidR="008A4628" w:rsidRDefault="00BB4372">
      <w:pPr>
        <w:numPr>
          <w:ilvl w:val="1"/>
          <w:numId w:val="10"/>
        </w:numPr>
        <w:spacing w:before="100" w:beforeAutospacing="1" w:after="75"/>
        <w:rPr>
          <w:rFonts w:eastAsia="Times New Roman"/>
        </w:rPr>
      </w:pPr>
      <w:proofErr w:type="gramStart"/>
      <w:r>
        <w:rPr>
          <w:rFonts w:eastAsia="Times New Roman"/>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 aktarım yapılabilecektir. </w:t>
      </w:r>
      <w:proofErr w:type="gramEnd"/>
    </w:p>
    <w:p w:rsidR="008A4628" w:rsidRDefault="00BB4372">
      <w:pPr>
        <w:pStyle w:val="Balk3"/>
        <w:rPr>
          <w:rFonts w:eastAsia="Times New Roman"/>
        </w:rPr>
      </w:pPr>
      <w:r>
        <w:rPr>
          <w:rFonts w:eastAsia="Times New Roman"/>
        </w:rPr>
        <w:t>4. ŞİRKETİMİZ TARAFINDAN İŞLENEN KİŞİSEL VERİLERİN KATEGORİZASYONU, İŞLENME AMAÇLARI VE SAKLANMA SÜRELERİ</w:t>
      </w:r>
    </w:p>
    <w:p w:rsidR="008A4628" w:rsidRDefault="00BB4372">
      <w:pPr>
        <w:pStyle w:val="NormalWeb"/>
        <w:jc w:val="both"/>
      </w:pPr>
      <w:r>
        <w:t xml:space="preserve">Veri Sorumlusu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 </w:t>
      </w:r>
    </w:p>
    <w:p w:rsidR="008A4628" w:rsidRDefault="00BB4372">
      <w:pPr>
        <w:pStyle w:val="Balk4"/>
        <w:rPr>
          <w:rFonts w:eastAsia="Times New Roman"/>
        </w:rPr>
      </w:pPr>
      <w:r>
        <w:rPr>
          <w:rFonts w:eastAsia="Times New Roman"/>
        </w:rPr>
        <w:t xml:space="preserve">4.1. Kişisel Verilerin </w:t>
      </w:r>
      <w:proofErr w:type="spellStart"/>
      <w:r>
        <w:rPr>
          <w:rFonts w:eastAsia="Times New Roman"/>
        </w:rPr>
        <w:t>Kategorizasyonu</w:t>
      </w:r>
      <w:proofErr w:type="spellEnd"/>
    </w:p>
    <w:p w:rsidR="008A4628" w:rsidRDefault="00BB4372">
      <w:pPr>
        <w:pStyle w:val="NormalWeb"/>
        <w:jc w:val="both"/>
      </w:pPr>
      <w:proofErr w:type="gramStart"/>
      <w:r>
        <w:t xml:space="preserve">Veri Sorumlusu nezdinde, KVK Kanunu’nun 10. maddesi uyarınca ilgili kişiler bilgilendirilerek, Veri Sorumlusu meşru ve hukuka uygun kişisel veri işleme amaçları doğrultusunda KVK Kanunu’nun 5. maddesinde belirtilen kişisel veri işleme şartlarından bir veya birkaçına dayalı ve sınırlı olarak KVK Kanunu’nda başta kişisel verilerin işlenmesine ilişkin 4. maddede belirtilen ilkeler olmak üzere KVK Kanunu’nda belirtilen genel ilkelere ve KVK Kanunu’nda düzenlenen bütün yükümlülüklere uyarak işbu Politika kapsamındaki süjelerle sınırlı olarak aşağıda belirtilen kategorilerdeki kişisel veriler işlenmektedir. </w:t>
      </w:r>
      <w:proofErr w:type="gramEnd"/>
      <w:r>
        <w:t xml:space="preserve">Bu kategorilerde işlenen kişisel verilerin işbu Politika kapsamında düzenlenen hangi veri sahipleriyle ilişkili olduğu da işbu </w:t>
      </w:r>
      <w:proofErr w:type="spellStart"/>
      <w:r>
        <w:t>Politika’nın</w:t>
      </w:r>
      <w:proofErr w:type="spellEnd"/>
      <w:r>
        <w:t xml:space="preserve"> 5. Bölümünde belirtilmektedir.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5"/>
        <w:gridCol w:w="6321"/>
      </w:tblGrid>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center"/>
              <w:rPr>
                <w:rFonts w:eastAsia="Times New Roman"/>
                <w:b/>
                <w:bCs/>
              </w:rPr>
            </w:pPr>
            <w:r>
              <w:rPr>
                <w:rFonts w:eastAsia="Times New Roman"/>
                <w:b/>
                <w:bCs/>
              </w:rPr>
              <w:t xml:space="preserve">Kişisel Veri </w:t>
            </w:r>
            <w:proofErr w:type="spellStart"/>
            <w:r>
              <w:rPr>
                <w:rFonts w:eastAsia="Times New Roman"/>
                <w:b/>
                <w:bCs/>
              </w:rPr>
              <w:t>Kategorizasyonu</w:t>
            </w:r>
            <w:proofErr w:type="spellEnd"/>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center"/>
              <w:rPr>
                <w:rFonts w:eastAsia="Times New Roman"/>
                <w:b/>
                <w:bCs/>
              </w:rPr>
            </w:pPr>
            <w:r>
              <w:rPr>
                <w:rFonts w:eastAsia="Times New Roman"/>
                <w:b/>
                <w:bCs/>
              </w:rPr>
              <w:t>Açıklama</w:t>
            </w:r>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Kimlik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proofErr w:type="gramStart"/>
            <w:r>
              <w:rPr>
                <w:rFonts w:eastAsia="Times New Roman"/>
              </w:rPr>
              <w:t>Kimliği belirli veya belirlenebilir bir gerçek kişiye ait olduğu açık olan; kısmen veya tamamen otomatik şekilde veya veri kayıt sisteminin bir parçası olarak otomatik olmayan şekilde işlenen; kişinin kimliğine dair bilgilerin bulunduğu verilerdir; ad-</w:t>
            </w:r>
            <w:proofErr w:type="spellStart"/>
            <w:r>
              <w:rPr>
                <w:rFonts w:eastAsia="Times New Roman"/>
              </w:rPr>
              <w:t>soyad</w:t>
            </w:r>
            <w:proofErr w:type="spellEnd"/>
            <w:r>
              <w:rPr>
                <w:rFonts w:eastAsia="Times New Roman"/>
              </w:rPr>
              <w:t xml:space="preserve">, T.C. kimlik numarası, uyruk bilgisi, anne adı-baba adı, doğum yeri, doğum tarihi, cinsiyet gibi bilgileri içeren ehliyet, nüfus cüzdanı ve pasaport gibi belgeler ile vergi numarası, SGK numarası, imza bilgisi, taşıt plakası </w:t>
            </w:r>
            <w:proofErr w:type="spellStart"/>
            <w:r>
              <w:rPr>
                <w:rFonts w:eastAsia="Times New Roman"/>
              </w:rPr>
              <w:t>v.b</w:t>
            </w:r>
            <w:proofErr w:type="spellEnd"/>
            <w:r>
              <w:rPr>
                <w:rFonts w:eastAsia="Times New Roman"/>
              </w:rPr>
              <w:t>. bilgiler</w:t>
            </w:r>
            <w:proofErr w:type="gramEnd"/>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İletişim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Müşteri İşlem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proofErr w:type="gramStart"/>
            <w:r>
              <w:rPr>
                <w:rFonts w:eastAsia="Times New Roman"/>
              </w:rPr>
              <w:t>Kimliği belirli veya belirlenebilir bir gerçek kişiye ait olduğu açık olan, kısmen veya tamamen otomatik şekilde veya veri kayıt sisteminin bir parçası olarak otomatik olmayan şekilde işlenen; Şirket’in ticari faaliyetleri ve iş birimlerinin yürüttüğü operasyonlar neticesinde ilgili kişi hakkında elde edilen ve üretilen çağrı merkezi kayıtları, fatura, senet çek bilgisi, sipariş bilgisi, talep bilgisi, teklif, hizmet numarası gibi bilgiler.</w:t>
            </w:r>
            <w:proofErr w:type="gramEnd"/>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Risk Yönetimi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Kimliği belirli veya belirlenebilir bir gerçek kişiye ait olduğu açık olan; kısmen veya tamamen otomatik şekilde veya veri kayıt sisteminin bir parçası olarak otomatik olmayan şekilde işlenen; Şirket’in Kişisel Veri Sahibi ile kurmuş olduğu hukuki ilişkinin tipine göre yaratılan her türlü ticari, teknik, idari risklerin yönetilmesi için işlenen veriler.</w:t>
            </w:r>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Pazarlama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proofErr w:type="gramStart"/>
            <w:r>
              <w:rPr>
                <w:rFonts w:eastAsia="Times New Roman"/>
              </w:rPr>
              <w:t>Kimliği belirli veya belirlenebilir bir gerçek kişiye ait olduğu açık olan, kısmen veya tamamen otomatik şekilde veya veri kayıt sisteminin bir parçası olarak otomatik olmayan şekilde işlenen; Şirket’in ticari faaliyetleri ve iş birimlerinin yürüttüğü operasyonlar neticesinde ilgili kişi hakkında elde edilen ve üretilen alışveriş geçmişi bilgileri, anket, çerez kayıtları, kampanya çalışmasıyla elde edilen veriler</w:t>
            </w:r>
            <w:proofErr w:type="gramEnd"/>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İşlem Güvenliği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Şirket’in faaliyetlerini yürütürken, gerek Kişisel Veri </w:t>
            </w:r>
            <w:proofErr w:type="spellStart"/>
            <w:r>
              <w:rPr>
                <w:rFonts w:eastAsia="Times New Roman"/>
              </w:rPr>
              <w:t>Sahibi’nin</w:t>
            </w:r>
            <w:proofErr w:type="spellEnd"/>
            <w:r>
              <w:rPr>
                <w:rFonts w:eastAsia="Times New Roman"/>
              </w:rPr>
              <w:t xml:space="preserve"> gerekse de Şirket’in teknik, idari, hukuki ve ticari güvenliğine ilişkin işlenen IP Adres bilgileri, İnternet Sitesi giriş çıkış bilgileri, şifre ve parola bilgileri gibi kişisel veriler</w:t>
            </w:r>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Özlük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Kimliği belirli veya belirlenebilir bir gerçek kişiye ait olduğu açık olan; kısmen veya tamamen otomatik şekilde veya veri kayıt sisteminin bir parçası olarak otomatik olmayan şekilde işlenen; Şirketimiz ile çalışma ilişkisi içerisinde olan gerçek kişilerin özlük haklarının oluşmasına temel olacak bilgilerin elde edilmesine yönelik işlenen her türlü kişisel veri</w:t>
            </w:r>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Sağlık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proofErr w:type="gramStart"/>
            <w:r>
              <w:rPr>
                <w:rFonts w:eastAsia="Times New Roman"/>
              </w:rPr>
              <w:t xml:space="preserve">Kimliği belirli veya belirlenebilir bir gerçek kişiye ait olduğu açık olan; kısmen veya tamamen otomatik şekilde veya veri kayıt sisteminin bir parçası olarak otomatik olmayan şekilde işlenen; Şirket’in iş birimleri tarafından yürütülen operasyonlar çerçevesinde; sunduğu ürün ve hizmetlerle ilgili olarak veya </w:t>
            </w:r>
            <w:r>
              <w:rPr>
                <w:rFonts w:eastAsia="Times New Roman"/>
              </w:rPr>
              <w:lastRenderedPageBreak/>
              <w:t xml:space="preserve">Şirket ile çalışma ilişkisi içerisinde olan gerçek kişilerin iş süreçlerini yürütmek veya Şirket’in ve Kişisel Veri </w:t>
            </w:r>
            <w:proofErr w:type="spellStart"/>
            <w:r>
              <w:rPr>
                <w:rFonts w:eastAsia="Times New Roman"/>
              </w:rPr>
              <w:t>Sahibi’nin</w:t>
            </w:r>
            <w:proofErr w:type="spellEnd"/>
            <w:r>
              <w:rPr>
                <w:rFonts w:eastAsia="Times New Roman"/>
              </w:rPr>
              <w:t xml:space="preserve"> hukuki ve diğer menfaatlerini korumak amacıyla elde edilen Kişisel Veri </w:t>
            </w:r>
            <w:proofErr w:type="spellStart"/>
            <w:r>
              <w:rPr>
                <w:rFonts w:eastAsia="Times New Roman"/>
              </w:rPr>
              <w:t>Sahibi’nin</w:t>
            </w:r>
            <w:proofErr w:type="spellEnd"/>
            <w:r>
              <w:rPr>
                <w:rFonts w:eastAsia="Times New Roman"/>
              </w:rPr>
              <w:t xml:space="preserve"> ve/veya aile bireylerinin Sağlık Raporu, Engelli vergi muafiyet belgeleri, sigorta belgeleri, askerlik durum belgesi gibi sağlık verileri</w:t>
            </w:r>
            <w:proofErr w:type="gramEnd"/>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Mesleki Deneyim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proofErr w:type="gramStart"/>
            <w:r>
              <w:rPr>
                <w:rFonts w:eastAsia="Times New Roman"/>
              </w:rPr>
              <w:t>Kimliği belirli veya belirlenebilir bir gerçek kişiye ait olduğu açık olan; kısmen veya tamamen otomatik şekilde veya veri kayıt sisteminin bir parçası olarak otomatik olmayan şekilde, Şirket’in Kişisel Veri Sahibi ile kurmuş olduğu hukuki ilişkinin tipine göre işlenen; diploma bilgileri, gidilen kurslar, meslek içi eğitim bilgileri, sertifikalar, aday başvuru formları, referans görüşme bilgileri, iş görüşmesi bilgileri, transkript bilgileri gibi veriler.</w:t>
            </w:r>
            <w:proofErr w:type="gramEnd"/>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Görsel/İşitsel Bilgi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Kimliği belirli veya belirlenebilir bir gerçek kişiye ait olduğu açık olan; fotoğraf ve kamera kayıtları (Fiziksel </w:t>
            </w:r>
            <w:proofErr w:type="gramStart"/>
            <w:r>
              <w:rPr>
                <w:rFonts w:eastAsia="Times New Roman"/>
              </w:rPr>
              <w:t>Mekan</w:t>
            </w:r>
            <w:proofErr w:type="gramEnd"/>
            <w:r>
              <w:rPr>
                <w:rFonts w:eastAsia="Times New Roman"/>
              </w:rPr>
              <w:t xml:space="preserve"> Güvenlik Bilgisi kapsamında giren kayıtlar hariç), ses kayıtları ile kişisel veri içeren belgelerin kopyası niteliğindeki belgelerde yer alan veriler</w:t>
            </w:r>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Ceza </w:t>
            </w:r>
            <w:proofErr w:type="gramStart"/>
            <w:r>
              <w:rPr>
                <w:rFonts w:eastAsia="Times New Roman"/>
              </w:rPr>
              <w:t>Mahkumiyeti</w:t>
            </w:r>
            <w:proofErr w:type="gramEnd"/>
            <w:r>
              <w:rPr>
                <w:rFonts w:eastAsia="Times New Roman"/>
              </w:rPr>
              <w:t xml:space="preserve"> Ve Güvenlik Tedbirleri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proofErr w:type="gramStart"/>
            <w:r>
              <w:rPr>
                <w:rFonts w:eastAsia="Times New Roman"/>
              </w:rPr>
              <w:t xml:space="preserve">Kimliği belirli veya belirlenebilir bir gerçek kişiye ait olduğu açık olan; kısmen veya tamamen otomatik şekilde veya veri kayıt sisteminin bir parçası olarak otomatik olmayan şekilde işlenen; Şirket iş birimleri tarafından yürütülen operasyonlar çerçevesinde veya Şirket ile çalışma ilişkisi içerisinde olan gerçek kişilerin iş süreçlerini yürütmek veya Şirket’in ve Kişisel Veri </w:t>
            </w:r>
            <w:proofErr w:type="spellStart"/>
            <w:r>
              <w:rPr>
                <w:rFonts w:eastAsia="Times New Roman"/>
              </w:rPr>
              <w:t>Sahibi’nin</w:t>
            </w:r>
            <w:proofErr w:type="spellEnd"/>
            <w:r>
              <w:rPr>
                <w:rFonts w:eastAsia="Times New Roman"/>
              </w:rPr>
              <w:t xml:space="preserve"> hukuki ve diğer menfaatlerini korumak amacıyla elde edilen Kişisel Veri </w:t>
            </w:r>
            <w:proofErr w:type="spellStart"/>
            <w:r>
              <w:rPr>
                <w:rFonts w:eastAsia="Times New Roman"/>
              </w:rPr>
              <w:t>Sahibi’nin</w:t>
            </w:r>
            <w:proofErr w:type="spellEnd"/>
            <w:r>
              <w:rPr>
                <w:rFonts w:eastAsia="Times New Roman"/>
              </w:rPr>
              <w:t xml:space="preserve"> adli sicil kaydı gibi verileri</w:t>
            </w:r>
            <w:proofErr w:type="gramEnd"/>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Hukuki İşlem ve Uyum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Şirket’in hukuki süreçleri, alacak ve haklarının tespiti, takibi ve borçlarının ifası ile kanuni yükümlülükleri kapsamında işlenen veriler, adli makamlarla yazışmalardaki bilgiler, gelen giden evraklar, dava dosyaları gibi bilgiler.</w:t>
            </w:r>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Fiziksel Mekân Güvenlik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Kimliği belirli veya belirlenebilir bir gerçek kişiye ait olduğu açık olan; kısmen veya tamamen otomatik şekilde veya veri kayıt sisteminin bir parçası olarak otomatik olmayan şekilde işlenen; fiziksel </w:t>
            </w:r>
            <w:proofErr w:type="gramStart"/>
            <w:r>
              <w:rPr>
                <w:rFonts w:eastAsia="Times New Roman"/>
              </w:rPr>
              <w:t>mekana</w:t>
            </w:r>
            <w:proofErr w:type="gramEnd"/>
            <w:r>
              <w:rPr>
                <w:rFonts w:eastAsia="Times New Roman"/>
              </w:rPr>
              <w:t xml:space="preserve"> girişte, fiziksel mekanın içerisinde kalış sırasında alınan kayıtlar ve belgelere ilişkin kişisel veriler; kamera kayıtları, güvenlik noktasında alınan kayıtlar </w:t>
            </w:r>
            <w:proofErr w:type="spellStart"/>
            <w:r>
              <w:rPr>
                <w:rFonts w:eastAsia="Times New Roman"/>
              </w:rPr>
              <w:t>v.b</w:t>
            </w:r>
            <w:proofErr w:type="spellEnd"/>
            <w:r>
              <w:rPr>
                <w:rFonts w:eastAsia="Times New Roman"/>
              </w:rPr>
              <w:t>.</w:t>
            </w:r>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Finansal Bilgi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Kimliği belirli veya belirlenebilir bir gerçek kişiye ait olduğu açık olan; kısmen veya tamamen otomatik şekilde veya veri kayıt sisteminin bir parçası olarak otomatik olmayan şekilde işlenen, Şirketimizin kişisel veri sahibi ile kurmuş olduğu hukuki ilişkinin tipine göre yaratılan her türlü finansal sonucu gösteren bilgi, belge ve kayıtlara ilişkin işlenen kişisel veriler ile banka hesap numarası, IBAN numarası, kredi kartı bilgisi, finansal </w:t>
            </w:r>
            <w:proofErr w:type="gramStart"/>
            <w:r>
              <w:rPr>
                <w:rFonts w:eastAsia="Times New Roman"/>
              </w:rPr>
              <w:t>profil</w:t>
            </w:r>
            <w:proofErr w:type="gramEnd"/>
            <w:r>
              <w:rPr>
                <w:rFonts w:eastAsia="Times New Roman"/>
              </w:rPr>
              <w:t>, malvarlığı verisi, gelir bilgisi gibi veriler</w:t>
            </w:r>
          </w:p>
        </w:tc>
      </w:tr>
      <w:tr w:rsidR="008A4628" w:rsidTr="005B5D45">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Diğer - Çalışan Aile Bireyi ve Yakını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5B5D45">
            <w:pPr>
              <w:rPr>
                <w:rFonts w:eastAsia="Times New Roman"/>
              </w:rPr>
            </w:pPr>
            <w:r>
              <w:rPr>
                <w:rFonts w:eastAsia="Times New Roman"/>
              </w:rPr>
              <w:t>Ç</w:t>
            </w:r>
            <w:r w:rsidR="005B5D45">
              <w:rPr>
                <w:rFonts w:eastAsia="Times New Roman"/>
              </w:rPr>
              <w:t>alışan 1. Derece Akraba iletişim bilgisi</w:t>
            </w:r>
          </w:p>
        </w:tc>
      </w:tr>
    </w:tbl>
    <w:p w:rsidR="008A4628" w:rsidRDefault="00BB4372">
      <w:pPr>
        <w:pStyle w:val="Balk4"/>
        <w:rPr>
          <w:rFonts w:eastAsia="Times New Roman"/>
        </w:rPr>
      </w:pPr>
      <w:r>
        <w:rPr>
          <w:rFonts w:eastAsia="Times New Roman"/>
        </w:rPr>
        <w:t>4.2. Kişisel Verilerin İşlenme Amaçları</w:t>
      </w:r>
    </w:p>
    <w:p w:rsidR="008A4628" w:rsidRDefault="00BB4372">
      <w:pPr>
        <w:pStyle w:val="NormalWeb"/>
        <w:jc w:val="both"/>
      </w:pPr>
      <w:r>
        <w:t xml:space="preserve">Veri Sorumlusu KVK Kanunu’nun 5. maddesinin 2. fıkrasında ve 6. maddenin 3. fıkrasında belirtilen kişisel veri işleme şartları içerisindeki amaçlarla ve koşullarla sınırlı olarak kişisel verileri işlemektedir. Bu amaçlar ve koşullar; </w:t>
      </w:r>
    </w:p>
    <w:p w:rsidR="008A4628" w:rsidRDefault="00BB4372">
      <w:pPr>
        <w:numPr>
          <w:ilvl w:val="0"/>
          <w:numId w:val="11"/>
        </w:numPr>
        <w:spacing w:before="100" w:beforeAutospacing="1" w:after="75"/>
        <w:rPr>
          <w:rFonts w:eastAsia="Times New Roman"/>
        </w:rPr>
      </w:pPr>
      <w:r>
        <w:rPr>
          <w:rFonts w:eastAsia="Times New Roman"/>
        </w:rPr>
        <w:t>Kişisel verilerinizin işlenmesine ilişkin Veri Sorumlusu ilgili faaliyette bulunmasının Kanunlarda açıkça öngörülmesi</w:t>
      </w:r>
    </w:p>
    <w:p w:rsidR="008A4628" w:rsidRDefault="00BB4372">
      <w:pPr>
        <w:numPr>
          <w:ilvl w:val="0"/>
          <w:numId w:val="11"/>
        </w:numPr>
        <w:spacing w:before="100" w:beforeAutospacing="1" w:after="75"/>
        <w:rPr>
          <w:rFonts w:eastAsia="Times New Roman"/>
        </w:rPr>
      </w:pPr>
      <w:r>
        <w:rPr>
          <w:rFonts w:eastAsia="Times New Roman"/>
        </w:rPr>
        <w:t>Kişisel verilerinizin Veri Sorumlusu tarafından işlenmesinin bir sözleşmenin kurulması veya ifasıyla doğrudan doğruya ilgili ve gerekli olması</w:t>
      </w:r>
    </w:p>
    <w:p w:rsidR="008A4628" w:rsidRDefault="00BB4372">
      <w:pPr>
        <w:numPr>
          <w:ilvl w:val="0"/>
          <w:numId w:val="11"/>
        </w:numPr>
        <w:spacing w:before="100" w:beforeAutospacing="1" w:after="75"/>
        <w:rPr>
          <w:rFonts w:eastAsia="Times New Roman"/>
        </w:rPr>
      </w:pPr>
      <w:r>
        <w:rPr>
          <w:rFonts w:eastAsia="Times New Roman"/>
        </w:rPr>
        <w:t>Kişisel verilerinizin işlenmesinin Veri Sorumlusunun hukuki yükümlülüğünü yerine getirebilmesi için zorunlu olması</w:t>
      </w:r>
    </w:p>
    <w:p w:rsidR="008A4628" w:rsidRDefault="00BB4372">
      <w:pPr>
        <w:numPr>
          <w:ilvl w:val="0"/>
          <w:numId w:val="11"/>
        </w:numPr>
        <w:spacing w:before="100" w:beforeAutospacing="1" w:after="75"/>
        <w:rPr>
          <w:rFonts w:eastAsia="Times New Roman"/>
        </w:rPr>
      </w:pPr>
      <w:r>
        <w:rPr>
          <w:rFonts w:eastAsia="Times New Roman"/>
        </w:rPr>
        <w:t>Kişisel verilerinizin sizler tarafından alenileştirilmiş olması şartıyla; sizlerin alenileştirme amacıyla sınırlı bir şekilde Veri Sorumlusu tarafından işlenmesi</w:t>
      </w:r>
    </w:p>
    <w:p w:rsidR="008A4628" w:rsidRDefault="00BB4372">
      <w:pPr>
        <w:numPr>
          <w:ilvl w:val="0"/>
          <w:numId w:val="11"/>
        </w:numPr>
        <w:spacing w:before="100" w:beforeAutospacing="1" w:after="75"/>
        <w:rPr>
          <w:rFonts w:eastAsia="Times New Roman"/>
        </w:rPr>
      </w:pPr>
      <w:r>
        <w:rPr>
          <w:rFonts w:eastAsia="Times New Roman"/>
        </w:rPr>
        <w:t>Kişisel verilerinizin Veri Sorumlusu tarafından işlenmesinin Veri Sorumlusu veya sizlerin veya üçüncü kişilerin haklarının tesisi, kullanılması veya korunması için zorunlu olması</w:t>
      </w:r>
    </w:p>
    <w:p w:rsidR="008A4628" w:rsidRDefault="00BB4372">
      <w:pPr>
        <w:numPr>
          <w:ilvl w:val="0"/>
          <w:numId w:val="11"/>
        </w:numPr>
        <w:spacing w:before="100" w:beforeAutospacing="1" w:after="75"/>
        <w:rPr>
          <w:rFonts w:eastAsia="Times New Roman"/>
        </w:rPr>
      </w:pPr>
      <w:r>
        <w:rPr>
          <w:rFonts w:eastAsia="Times New Roman"/>
        </w:rPr>
        <w:t>Sizlerin temel hak ve özgürlüklerine zarar vermemek kaydıyla Veri Sorumlusu meşru menfaatleri için kişisel veri işleme faaliyetinde bulunulmasının zorunlu olması</w:t>
      </w:r>
    </w:p>
    <w:p w:rsidR="008A4628" w:rsidRDefault="00BB4372">
      <w:pPr>
        <w:numPr>
          <w:ilvl w:val="0"/>
          <w:numId w:val="11"/>
        </w:numPr>
        <w:spacing w:before="100" w:beforeAutospacing="1" w:after="75"/>
        <w:rPr>
          <w:rFonts w:eastAsia="Times New Roman"/>
        </w:rPr>
      </w:pPr>
      <w:r>
        <w:rPr>
          <w:rFonts w:eastAsia="Times New Roman"/>
        </w:rPr>
        <w:t>Veri Sorumlusu tarafından kişisel veri işleme faaliyetinde bulunulmasının kişisel veri sahibinin ya da bir başkasının hayatı veya beden bütünlüğünün korunması için zorunlu olması ve bu durumda da kişisel veri sahibinin fiili veya hukuki geçersizlik nedeniyle rızasını açıklayamayacak durumda bulunması</w:t>
      </w:r>
    </w:p>
    <w:p w:rsidR="008A4628" w:rsidRDefault="00BB4372">
      <w:pPr>
        <w:numPr>
          <w:ilvl w:val="0"/>
          <w:numId w:val="11"/>
        </w:numPr>
        <w:spacing w:before="100" w:beforeAutospacing="1" w:after="75"/>
        <w:rPr>
          <w:rFonts w:eastAsia="Times New Roman"/>
        </w:rPr>
      </w:pPr>
      <w:r>
        <w:rPr>
          <w:rFonts w:eastAsia="Times New Roman"/>
        </w:rPr>
        <w:t>Kişisel veri sahibinin sağlığı ve cinsel hayatı dışındaki özel nitelikli kişisel veriler açısından kanunlarda öngörülmüş olması</w:t>
      </w:r>
    </w:p>
    <w:p w:rsidR="008A4628" w:rsidRDefault="00BB4372">
      <w:pPr>
        <w:numPr>
          <w:ilvl w:val="0"/>
          <w:numId w:val="11"/>
        </w:numPr>
        <w:spacing w:before="100" w:beforeAutospacing="1" w:after="75"/>
        <w:rPr>
          <w:rFonts w:eastAsia="Times New Roman"/>
        </w:rPr>
      </w:pPr>
      <w:r>
        <w:rPr>
          <w:rFonts w:eastAsia="Times New Roman"/>
        </w:rPr>
        <w:t>Kişisel veri sahibinin sağlığına ve cinsel hayatına ilişkin özel nitelikli kişisel verileri açısından ise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işlenmesidir.</w:t>
      </w:r>
    </w:p>
    <w:p w:rsidR="008A4628" w:rsidRDefault="00BB4372">
      <w:pPr>
        <w:pStyle w:val="NormalWeb"/>
        <w:jc w:val="both"/>
      </w:pPr>
      <w:r>
        <w:t xml:space="preserve">Bu kapsamda Veri Sorumlusu, kişisel verilerinizi aşağıdaki amaçlarla işlemektedir: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center"/>
              <w:rPr>
                <w:rFonts w:eastAsia="Times New Roman"/>
                <w:b/>
                <w:bCs/>
              </w:rPr>
            </w:pPr>
            <w:r>
              <w:rPr>
                <w:rFonts w:eastAsia="Times New Roman"/>
                <w:b/>
                <w:bCs/>
              </w:rPr>
              <w:t>İŞLEME AMAÇLARI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Faaliyetlerinin Yürütülmesi / Denetimi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Mal / Hizmet Üretim Ve Operasyon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Sürekliliğinin Sağlanması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İş Süreçlerinin İyileştirilmesine Yönelik Önerilerin Alınması Ve Değerlendirilmesi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İletişim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Risk Yönetimi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Çalışan Memnuniyeti Ve Bağlılığı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Yönetim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Denetim / Etik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İç Denetim/ Soruşturma / İstihbarat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Acil Durum Yönetimi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Görevlendirme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Diğer - Ürün/ Hizmet Kabul ve Doğrulama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Faaliyetlerin Mevzuata Uygun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Lojistik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Mal / Hizmet Satış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Mal / Hizmet Satın Alım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Tedarik Zinciri Yönetimi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Sağlığı / Güvenliği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Ürün / Hizmetlerin Pazarlama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Taşınır Mal Ve Kaynakların Güvenliğinin Temini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Finans Ve Muhasebe İşlerinin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Talep / </w:t>
            </w:r>
            <w:proofErr w:type="gramStart"/>
            <w:r>
              <w:rPr>
                <w:rFonts w:eastAsia="Times New Roman"/>
              </w:rPr>
              <w:t>Şikayetlerin</w:t>
            </w:r>
            <w:proofErr w:type="gramEnd"/>
            <w:r>
              <w:rPr>
                <w:rFonts w:eastAsia="Times New Roman"/>
              </w:rPr>
              <w:t xml:space="preserve"> Takibi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Mal / Hizmet Satış Sonrası Destek Hizmetlerinin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Müşteri İlişkileri Yönetimi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Ve Arşiv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Çalışan Adaylarının Başvuru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Hukuk İşlerinin Takibi Ve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Çalışanlar İçin İş Akdi Ve Mevzuattan Kaynaklı Yükümlülüklerin Yerine Getirilmesi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Çalışan Adayı / Stajyer / Öğrenci Seçme Ve Yerleştirme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Eğitim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İnsan Kaynakları Süreçlerinin Planlanması</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Çalışanlar İçin Yan Haklar Ve Menfaatleri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Diğer - Fesih İşlemlerinin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Yetkili Kişi, Kurum Ve Kuruluşlara Bilgi Verilmesi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Performans Değerlendirme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Diğer - Personel Devam Kontrol Sisteminin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Diğer - İnsan Kaynakları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Reklam / Kampanya / Promosyon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Sözleşme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Ücret Politikasının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Organizasyon Ve Etkinlik Yönetimi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Firma / Ürün / Hizmetlere Bağlılık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Yetenek / Kariyer Gelişimi Faaliyetlerinin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Müşteri Memnuniyetine Yönelik Aktivitelerin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Bilgi Güvenliği Süreçlerinin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Sosyal Sorumluluk Ve Sivil Toplum Aktivitelerinin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Erişim Yetkilerinin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Fiziksel </w:t>
            </w:r>
            <w:proofErr w:type="gramStart"/>
            <w:r>
              <w:rPr>
                <w:rFonts w:eastAsia="Times New Roman"/>
              </w:rPr>
              <w:t>Mekan</w:t>
            </w:r>
            <w:proofErr w:type="gramEnd"/>
            <w:r>
              <w:rPr>
                <w:rFonts w:eastAsia="Times New Roman"/>
              </w:rPr>
              <w:t xml:space="preserve"> Güvenliğinin Temini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Pazarlama Analiz Çalışmalarının Yürütülmesi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Veri Sorumlusu Operasyonlarının Güvenliğinin Temini</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Diğer - Mesleki Başarı ve Ödül Belgelerinin Sunumu</w:t>
            </w:r>
          </w:p>
        </w:tc>
      </w:tr>
      <w:tr w:rsidR="008A4628">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Yabancı Personel Çalışma Ve Oturma İzni İşlemleri</w:t>
            </w:r>
          </w:p>
        </w:tc>
      </w:tr>
    </w:tbl>
    <w:p w:rsidR="008A4628" w:rsidRDefault="00BB4372">
      <w:pPr>
        <w:pStyle w:val="NormalWeb"/>
        <w:jc w:val="both"/>
      </w:pPr>
      <w:r>
        <w:t>Bahsi geçen amaçlarla gerçekleştirilen işleme faaliyetinin, KVK Kanunu kapsamında öngörülen şartlardan herhangi birini karşılamıyor olması halinde, ilgili işleme sürecine ilişkin olarak Veri Sorumlusu tarafından açık rızanız temin edilmektedir.</w:t>
      </w:r>
    </w:p>
    <w:p w:rsidR="008A4628" w:rsidRDefault="00BB4372">
      <w:pPr>
        <w:pStyle w:val="Balk4"/>
        <w:rPr>
          <w:rFonts w:eastAsia="Times New Roman"/>
        </w:rPr>
      </w:pPr>
      <w:r>
        <w:rPr>
          <w:rFonts w:eastAsia="Times New Roman"/>
        </w:rPr>
        <w:t>4.3. Kişisel Verilerin Saklanması</w:t>
      </w:r>
    </w:p>
    <w:p w:rsidR="008A4628" w:rsidRDefault="00BB4372">
      <w:pPr>
        <w:pStyle w:val="Balk4"/>
        <w:rPr>
          <w:rFonts w:eastAsia="Times New Roman"/>
        </w:rPr>
      </w:pPr>
      <w:r>
        <w:rPr>
          <w:rFonts w:eastAsia="Times New Roman"/>
        </w:rPr>
        <w:t>4.3.1. Kişisel Verilerin Saklanma Süreleri</w:t>
      </w:r>
    </w:p>
    <w:p w:rsidR="008A4628" w:rsidRDefault="00BB4372">
      <w:pPr>
        <w:pStyle w:val="NormalWeb"/>
        <w:jc w:val="both"/>
      </w:pPr>
      <w:r>
        <w:t xml:space="preserve">Veri Sorumlusu, ilgili kanunlarda ve mevzuatlarda öngörülmesi durumunda kişisel verileri bu mevzuatlarda belirtilen süre boyunca saklamaktadır. Veri Sorumlusu tarafından belirlenen saklama, imha ve periyodik imha süreleri aşağıda belirtilmiştir: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5"/>
        <w:gridCol w:w="2979"/>
        <w:gridCol w:w="2950"/>
      </w:tblGrid>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center"/>
              <w:rPr>
                <w:rFonts w:eastAsia="Times New Roman"/>
                <w:b/>
                <w:bCs/>
              </w:rPr>
            </w:pPr>
            <w:r>
              <w:rPr>
                <w:rFonts w:eastAsia="Times New Roman"/>
                <w:b/>
                <w:bCs/>
              </w:rPr>
              <w:t>Faaliyet</w:t>
            </w:r>
          </w:p>
        </w:tc>
        <w:tc>
          <w:tcPr>
            <w:tcW w:w="1652"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center"/>
              <w:rPr>
                <w:rFonts w:eastAsia="Times New Roman"/>
                <w:b/>
                <w:bCs/>
              </w:rPr>
            </w:pPr>
            <w:r>
              <w:rPr>
                <w:rFonts w:eastAsia="Times New Roman"/>
                <w:b/>
                <w:bCs/>
              </w:rPr>
              <w:t>Saklama Süresi</w:t>
            </w:r>
          </w:p>
        </w:tc>
        <w:tc>
          <w:tcPr>
            <w:tcW w:w="1628"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center"/>
              <w:rPr>
                <w:rFonts w:eastAsia="Times New Roman"/>
                <w:b/>
                <w:bCs/>
              </w:rPr>
            </w:pPr>
            <w:r>
              <w:rPr>
                <w:rFonts w:eastAsia="Times New Roman"/>
                <w:b/>
                <w:bCs/>
              </w:rPr>
              <w:t>İmha Süresi</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Üretim Faaliyetlerinin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Veri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 xml:space="preserve">Kişisel Verilerin Korunması Kurulu'nun Kişisel Verinin İmhasına Yönelik Kararının </w:t>
            </w:r>
            <w:r>
              <w:rPr>
                <w:rFonts w:eastAsia="Times New Roman"/>
              </w:rPr>
              <w:lastRenderedPageBreak/>
              <w:t>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Üretim Planlama ve Takip</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Veri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Üretim Takip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Veri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Ürün Etiketleme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Ürün/ Hizmet Faaliyetlerinin Yürütülmesi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Yeni Ürün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Yeni Ürün/Tedarikçi Araştırma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 xml:space="preserve">Girdi Kalite Kontrol (Hammadde, Yardımcı Ürün </w:t>
            </w:r>
            <w:proofErr w:type="spellStart"/>
            <w:r>
              <w:rPr>
                <w:rFonts w:eastAsia="Times New Roman"/>
              </w:rPr>
              <w:t>v.b</w:t>
            </w:r>
            <w:proofErr w:type="spellEnd"/>
            <w:r>
              <w:rPr>
                <w:rFonts w:eastAsia="Times New Roman"/>
              </w:rPr>
              <w:t>. )</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Kalite Kontrol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İşleme Amacının Sona Ermesinden Sonra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Talep ve </w:t>
            </w:r>
            <w:proofErr w:type="gramStart"/>
            <w:r>
              <w:rPr>
                <w:rFonts w:eastAsia="Times New Roman"/>
              </w:rPr>
              <w:t>Şikayetlerin</w:t>
            </w:r>
            <w:proofErr w:type="gramEnd"/>
            <w:r>
              <w:rPr>
                <w:rFonts w:eastAsia="Times New Roman"/>
              </w:rPr>
              <w:t xml:space="preserve"> toplanması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Düzeltici Ve Önleyici Faaliyetler</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İş İlişkisinin Sona Ermesinden İtibaren 15 Yıl</w:t>
            </w:r>
            <w:r>
              <w:rPr>
                <w:rFonts w:eastAsia="Times New Roman"/>
              </w:rPr>
              <w:br/>
              <w:t>Diğer - Hukuki İlişkinin Sona Ermesinden İtibaren 10 Yıl</w:t>
            </w:r>
            <w:r>
              <w:rPr>
                <w:rFonts w:eastAsia="Times New Roman"/>
              </w:rPr>
              <w:br/>
              <w:t>Diğer - İş Akdinin Sona Ermesinden İtibaren 15 Yıl</w:t>
            </w:r>
            <w:r>
              <w:rPr>
                <w:rFonts w:eastAsia="Times New Roman"/>
              </w:rPr>
              <w:br/>
              <w:t>20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Kalite Geliştirme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İşleme Amacının Sona Ermesinden Sonra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Uygunsuz Ürün/Girdi İmha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Denetim Faaliyetleri </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Sonra 10 Yıl</w:t>
            </w:r>
            <w:r>
              <w:rPr>
                <w:rFonts w:eastAsia="Times New Roman"/>
              </w:rPr>
              <w:br/>
              <w:t>Diğer - İşleme Amacının Sona Ermesinden İtibaren 10 Yıl</w:t>
            </w:r>
            <w:r>
              <w:rPr>
                <w:rFonts w:eastAsia="Times New Roman"/>
              </w:rPr>
              <w:br/>
              <w:t>Diğer - Hukuki İlişkinin Sona Ermesinden İtibaren 15 Yıl</w:t>
            </w:r>
            <w:r>
              <w:rPr>
                <w:rFonts w:eastAsia="Times New Roman"/>
              </w:rPr>
              <w:br/>
              <w:t>Diğer - Hukuki İlişkinin Sona Ermesinden İtibaren 10 Yıl</w:t>
            </w:r>
            <w:r>
              <w:rPr>
                <w:rFonts w:eastAsia="Times New Roman"/>
              </w:rPr>
              <w:b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İş Operasyonu</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Sonra 10 Yıl</w:t>
            </w:r>
            <w:r>
              <w:rPr>
                <w:rFonts w:eastAsia="Times New Roman"/>
              </w:rPr>
              <w:br/>
              <w:t>Diğer - İşleme Amacının Sona Ermesinden İtibaren 10 Yıl</w:t>
            </w:r>
            <w:r>
              <w:rPr>
                <w:rFonts w:eastAsia="Times New Roman"/>
              </w:rPr>
              <w:br/>
              <w:t>Diğer - İş İlişkisinin Sona Ermesinden İtibaren 15 Yıl</w:t>
            </w:r>
            <w:r>
              <w:rPr>
                <w:rFonts w:eastAsia="Times New Roman"/>
              </w:rPr>
              <w:br/>
              <w:t>Diğer - Hukuki İlişkinin Sona Ermesinden İtibaren 15 Yıl</w:t>
            </w:r>
            <w:r>
              <w:rPr>
                <w:rFonts w:eastAsia="Times New Roman"/>
              </w:rPr>
              <w:br/>
              <w:t>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İç Denetim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Sonra 10 Yıl</w:t>
            </w:r>
            <w:r>
              <w:rPr>
                <w:rFonts w:eastAsia="Times New Roman"/>
              </w:rPr>
              <w:br/>
              <w:t>Diğer - İşleme Amacının Sona Ermesinden İtibaren 10 Yıl</w:t>
            </w:r>
            <w:r>
              <w:rPr>
                <w:rFonts w:eastAsia="Times New Roman"/>
              </w:rPr>
              <w:b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Uygun Olmayan Ürünlerin Belirlenmesi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Sonra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Ürün Doğrulama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Depo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Mal Kabul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Üretime Malzeme Verilmesi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Sevkiyat işlerinin takibi ve teslimi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Sayım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Depo Sayım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Tedarik Faaliyeti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Satın Alma ve Tedarik Faaliyetleri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Dış Denetim Faaliyeti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Numune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Lojistik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Mamul Kabul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Depo Alanlarındaki Ürünlerde Bozulma/ Deformasyon Olup Olmadığının Periyodik Kontrolü</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Periyodik Kontrolü</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Stok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Operasyon Raporları </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 xml:space="preserve">Silinme Talebi sonrası 30 </w:t>
            </w:r>
            <w:r>
              <w:rPr>
                <w:rFonts w:eastAsia="Times New Roman"/>
              </w:rPr>
              <w:lastRenderedPageBreak/>
              <w:t>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İzlenebilirlik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Veri İşleme Amacının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Görevlendirme Faaliyeti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Veri İşleme Amacının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Depodan Malzeme İsteme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Düzenleyici Önleyici Faaliyet</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Parti No Takip</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Girdi Kontrol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 xml:space="preserve">Saklama Süresinin bitimi </w:t>
            </w:r>
            <w:r>
              <w:rPr>
                <w:rFonts w:eastAsia="Times New Roman"/>
              </w:rPr>
              <w:lastRenderedPageBreak/>
              <w:t>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Depoya Ürün Teslim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Depolama ve Sevkiyat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Depo Sıcaklık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Arızanın Bildirime Ve Giderilme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Kargo ile Gelen Malzemelerin Alınması - Kontrol Faaliyeti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Talep Ve </w:t>
            </w:r>
            <w:proofErr w:type="gramStart"/>
            <w:r>
              <w:rPr>
                <w:rFonts w:eastAsia="Times New Roman"/>
              </w:rPr>
              <w:t>Şikayet</w:t>
            </w:r>
            <w:proofErr w:type="gramEnd"/>
            <w:r>
              <w:rPr>
                <w:rFonts w:eastAsia="Times New Roman"/>
              </w:rPr>
              <w:t xml:space="preserve">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Müşteri Listesi Hazırlama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Müşteri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Satış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Müşteri Geri Bildirimi Alınması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Müşteri İletişiminin Sağlanması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 xml:space="preserve">Kişisel Verilerin Korunması Kurulu'nun Kişisel Verinin </w:t>
            </w:r>
            <w:r>
              <w:rPr>
                <w:rFonts w:eastAsia="Times New Roman"/>
              </w:rPr>
              <w:lastRenderedPageBreak/>
              <w:t>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 xml:space="preserve">Pazarlama faaliyetlerinin yürütülmesi </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Sipariş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Bakım Onarım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Bilgi Teknolojileri Sistemi Süreçleri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İşleme Amacının Sona Ermesinden İtibaren 2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Teknik Altyapı Ve İşletme Faaliyetlerinin Kontrolü</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20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Aksiyon Ve Bütçe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Satış ve Pazarlama Faaliyetlerinin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Kazaları Süreçleri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Kazası / Meslek Hastalığı Süreçleri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Akdinin Sona Ermesinden İtibaren 15 Yıl</w:t>
            </w:r>
            <w:r>
              <w:rPr>
                <w:rFonts w:eastAsia="Times New Roman"/>
              </w:rPr>
              <w:b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Kazası, Meslek Hastalığı Bildirimi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Akdinin Sona Ermesinden İtibaren 15 Yıl</w:t>
            </w:r>
            <w:r>
              <w:rPr>
                <w:rFonts w:eastAsia="Times New Roman"/>
              </w:rPr>
              <w:b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Sağlığı Ve Güvenliği Süreçleri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Akdinin Sona Ermesinden İtibaren 15 Yıl</w:t>
            </w:r>
            <w:r>
              <w:rPr>
                <w:rFonts w:eastAsia="Times New Roman"/>
              </w:rPr>
              <w:br/>
              <w:t>Diğer - İş İlişkisinin Sona Ermesinden İtibaren 15 Yıl</w:t>
            </w:r>
            <w:r>
              <w:rPr>
                <w:rFonts w:eastAsia="Times New Roman"/>
              </w:rPr>
              <w:br/>
              <w:t xml:space="preserve">Diğer - Hukuki İlişkinin </w:t>
            </w:r>
            <w:r>
              <w:rPr>
                <w:rFonts w:eastAsia="Times New Roman"/>
              </w:rPr>
              <w:lastRenderedPageBreak/>
              <w:t>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Kişisel Verilerin Korunması Kurulu'nun Kişisel Verinin İmhasına Yönelik Kararının Tebliğinden İtibaren En Geç 30 Gün</w:t>
            </w:r>
            <w:r>
              <w:rPr>
                <w:rFonts w:eastAsia="Times New Roman"/>
              </w:rPr>
              <w:br/>
            </w:r>
            <w:r>
              <w:rPr>
                <w:rFonts w:eastAsia="Times New Roman"/>
              </w:rPr>
              <w:lastRenderedPageBreak/>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 xml:space="preserve">SGK Tahakkuk Ve </w:t>
            </w:r>
            <w:proofErr w:type="spellStart"/>
            <w:r>
              <w:rPr>
                <w:rFonts w:eastAsia="Times New Roman"/>
              </w:rPr>
              <w:t>İşkur</w:t>
            </w:r>
            <w:proofErr w:type="spellEnd"/>
            <w:r>
              <w:rPr>
                <w:rFonts w:eastAsia="Times New Roman"/>
              </w:rPr>
              <w:t xml:space="preserve">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İş Akdinin Sona Ermesinden İtibaren 15 Yıl</w:t>
            </w:r>
            <w:r>
              <w:rPr>
                <w:rFonts w:eastAsia="Times New Roman"/>
              </w:rPr>
              <w:br/>
              <w:t>Diğer - Hukuki İlişkinin Sona Ermesinden İtibaren 10 Yıl</w:t>
            </w:r>
            <w:r>
              <w:rPr>
                <w:rFonts w:eastAsia="Times New Roman"/>
              </w:rPr>
              <w:br/>
              <w:t>1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Disiplin Yönetimi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Akdinin Sona Ermesinden İtibaren 15 Yıl</w:t>
            </w:r>
            <w:r>
              <w:rPr>
                <w:rFonts w:eastAsia="Times New Roman"/>
              </w:rPr>
              <w:b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Fesih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Akdinin Sona Ermesinden İtibaren 15 Yıl</w:t>
            </w:r>
            <w:r>
              <w:rPr>
                <w:rFonts w:eastAsia="Times New Roman"/>
              </w:rPr>
              <w:b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İdari İşler ve Faaliyetlerin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Akdinin Sona Ermesinden İtibaren 15 Yıl</w:t>
            </w:r>
            <w:r>
              <w:rPr>
                <w:rFonts w:eastAsia="Times New Roman"/>
              </w:rPr>
              <w:br/>
              <w:t>Diğer - Veri İşleme Amacının Sona Ermesinden İtibaren 10 Yıl</w:t>
            </w:r>
            <w:r>
              <w:rPr>
                <w:rFonts w:eastAsia="Times New Roman"/>
              </w:rPr>
              <w:br/>
              <w:t>Diğer - İş İlişkisinin Sona Ermesinden İtibaren 15 Yıl</w:t>
            </w:r>
            <w:r>
              <w:rPr>
                <w:rFonts w:eastAsia="Times New Roman"/>
              </w:rPr>
              <w:br/>
              <w:t>Diğer - Hukuki İlişkinin Sona Ermesinden İtibaren 15 Yıl</w:t>
            </w:r>
            <w:r>
              <w:rPr>
                <w:rFonts w:eastAsia="Times New Roman"/>
              </w:rPr>
              <w:br/>
              <w:t>Diğer - Hukuki İlişkinin Sona Ermesinden İtibaren 10 Yıl</w:t>
            </w:r>
            <w:r>
              <w:rPr>
                <w:rFonts w:eastAsia="Times New Roman"/>
              </w:rPr>
              <w:br/>
            </w:r>
            <w:r>
              <w:rPr>
                <w:rFonts w:eastAsia="Times New Roman"/>
              </w:rPr>
              <w:lastRenderedPageBreak/>
              <w:t>Diğer - Mülkiyetin Sona Ermesinden Sonra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Satın Alma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proofErr w:type="spellStart"/>
            <w:r>
              <w:rPr>
                <w:rFonts w:eastAsia="Times New Roman"/>
              </w:rPr>
              <w:t>Satınalma</w:t>
            </w:r>
            <w:proofErr w:type="spellEnd"/>
            <w:r>
              <w:rPr>
                <w:rFonts w:eastAsia="Times New Roman"/>
              </w:rPr>
              <w:t xml:space="preserve"> Şartname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Banka ve Ödeme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Hukuki İlişkinin Sona Ermesinden İtibaren 10 Yıl</w:t>
            </w:r>
            <w:r>
              <w:rPr>
                <w:rFonts w:eastAsia="Times New Roman"/>
              </w:rPr>
              <w:br/>
              <w:t>Diğer - Hukuki İlişkinin Sona Ermesinden İtibaren 15 Yıl</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r>
              <w:rPr>
                <w:rFonts w:eastAsia="Times New Roman"/>
              </w:rPr>
              <w:br/>
              <w:t>Silinme/İmha Talebi ile hemen silinir ve yok edilir</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Maaş Ödeme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Hukuki İlişkinin Sona Ermesinden İtibaren 15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Personel Ödeme Ve Avans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Yeri Sağlık Faaliyetlerinin Yürütülmesi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r>
            <w:r>
              <w:rPr>
                <w:rFonts w:eastAsia="Times New Roman"/>
              </w:rPr>
              <w:lastRenderedPageBreak/>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 xml:space="preserve">Kişisel Verilerin Korunması Kurulu'nun Kişisel Verinin İmhasına Yönelik Kararının </w:t>
            </w:r>
            <w:r>
              <w:rPr>
                <w:rFonts w:eastAsia="Times New Roman"/>
              </w:rPr>
              <w:lastRenderedPageBreak/>
              <w:t>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Ticaret Sicil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Veri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Ticaret Sicil Tescil Süreçleri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Veri İşleme Amacının Sona Ermesinden İtibaren 10 Yıl</w:t>
            </w:r>
            <w:r>
              <w:rPr>
                <w:rFonts w:eastAsia="Times New Roman"/>
              </w:rPr>
              <w:br/>
              <w:t>Diğer - İş İlişkisinin Sona Ermesinden İtibaren 15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Ticari Faaliyetin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Veri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İşe Giriş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Çalışanın Özlük Dosyasının Oluşturulması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Hukuki İşlemlerin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 xml:space="preserve">Diğer - Hukuki İlişkinin </w:t>
            </w:r>
            <w:r>
              <w:rPr>
                <w:rFonts w:eastAsia="Times New Roman"/>
              </w:rPr>
              <w:lastRenderedPageBreak/>
              <w:t>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Saklama Süresinin bitimi itibari ile ilk Periyodik İmha zamanında</w:t>
            </w:r>
            <w:r>
              <w:rPr>
                <w:rFonts w:eastAsia="Times New Roman"/>
              </w:rPr>
              <w:br/>
              <w:t xml:space="preserve">Silinme Talebi sonrası 30 </w:t>
            </w:r>
            <w:r>
              <w:rPr>
                <w:rFonts w:eastAsia="Times New Roman"/>
              </w:rPr>
              <w:lastRenderedPageBreak/>
              <w:t>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İnsan Kaynakları Faaliyetlerinin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Hukuki İlişkinin Sona Ermesinden İtibaren 15 Yıl</w:t>
            </w:r>
            <w:r>
              <w:rPr>
                <w:rFonts w:eastAsia="Times New Roman"/>
              </w:rPr>
              <w:br/>
              <w:t>Diğer - İş Akdinin Sona Ermesinden İtibaren 15 Yıl</w:t>
            </w:r>
            <w:r>
              <w:rPr>
                <w:rFonts w:eastAsia="Times New Roman"/>
              </w:rPr>
              <w:br/>
              <w:t>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Aile Durum Bildirimi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Bordro ve Maaş Dosyasının Hazırlanması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Hukuki İlişkinin Sona Ermesinden İtibaren 15 Yıl</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Dava ve İcra Takip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İşe Giriş Ve Özlük Dosyası Oluşturma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Özlük Dosyası Oluşturma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SGK-Tahakkuk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Hukuki İlişkinin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proofErr w:type="spellStart"/>
            <w:r>
              <w:rPr>
                <w:rFonts w:eastAsia="Times New Roman"/>
              </w:rPr>
              <w:t>İşkur</w:t>
            </w:r>
            <w:proofErr w:type="spellEnd"/>
            <w:r>
              <w:rPr>
                <w:rFonts w:eastAsia="Times New Roman"/>
              </w:rPr>
              <w:t xml:space="preserve">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Sağlığı ve Güvenliği Eğitimi ve Faaliyetlerinin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Sağlığı ve Güvenliği Faaliyetlerin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 xml:space="preserve">Diğer - </w:t>
            </w:r>
            <w:proofErr w:type="spellStart"/>
            <w:r>
              <w:rPr>
                <w:rFonts w:eastAsia="Times New Roman"/>
              </w:rPr>
              <w:t>Pandemi</w:t>
            </w:r>
            <w:proofErr w:type="spellEnd"/>
            <w:r>
              <w:rPr>
                <w:rFonts w:eastAsia="Times New Roman"/>
              </w:rPr>
              <w:t xml:space="preserve"> Bitimi İtibari İle 6 ay</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Teşviklerin Kontrolü</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Çalışanların Takibi Ve Yönlendirilmesi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İzin İşlemlerinin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 xml:space="preserve">Kişisel Verilerin Korunması Kurulu'nun Kişisel Verinin İmhasına Yönelik Kararının </w:t>
            </w:r>
            <w:r>
              <w:rPr>
                <w:rFonts w:eastAsia="Times New Roman"/>
              </w:rPr>
              <w:lastRenderedPageBreak/>
              <w:t>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Güvenlik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Tedarikçi Kayıtları Oluşturma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Satın Alma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Teklif Toplama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Personel Kan Grupları Dosyası Oluşturma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Posta - Kargo Gönderimleri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Onaylı Tedarikçi Listesi Oluşturma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Tedarikçi Performans İzleme Ve Değerlendirme</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İdari İşler Sürecine Destek</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Hukuki İlişkinin Sona Ermesinden İtibaren 10 Yıl</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İlgili Prosedür Ve Yönetmeliklerin Hazırlanması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İnsan Kaynakları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Beyanname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Cari Kayıt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Muhasebe Kaydı Yapılması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 xml:space="preserve">Diğer - Hukuki İlişkinin </w:t>
            </w:r>
            <w:r>
              <w:rPr>
                <w:rFonts w:eastAsia="Times New Roman"/>
              </w:rPr>
              <w:lastRenderedPageBreak/>
              <w:t>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Faaliyetlerin Mevzuata Uygun Yürütülmesi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Hukuki İlişkinin Sona Ermesinden İtibaren 15 Yıl</w:t>
            </w:r>
            <w:r>
              <w:rPr>
                <w:rFonts w:eastAsia="Times New Roman"/>
              </w:rPr>
              <w:br/>
              <w:t>Diğer - İş İlişkisinin Sona Ermesinden İtibaren 15 Yıl</w:t>
            </w:r>
            <w:r>
              <w:rPr>
                <w:rFonts w:eastAsia="Times New Roman"/>
              </w:rPr>
              <w:br/>
              <w:t>Diğer - İş Akdinin Sona Ermesinden İtibaren 15 Yıl</w:t>
            </w:r>
            <w:r>
              <w:rPr>
                <w:rFonts w:eastAsia="Times New Roman"/>
              </w:rPr>
              <w:br/>
              <w:t>Diğer - İşleme Amacının Sona Ermesinden İtibaren 10 Yıl</w:t>
            </w:r>
            <w:r>
              <w:rPr>
                <w:rFonts w:eastAsia="Times New Roman"/>
              </w:rPr>
              <w:br/>
              <w:t>Diğer - Şirketin Sona Ermesi-Feshi-Tasfiyesinden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Finansal Faaliyetlerin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Hukuki İlişkinin Sona Ermesinden İtibaren 15 Yıl</w:t>
            </w:r>
            <w:r>
              <w:rPr>
                <w:rFonts w:eastAsia="Times New Roman"/>
              </w:rPr>
              <w:br/>
              <w:t>Diğer - İş İlişkisinin Sona Ermesinden İtibaren 15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Muhasebe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Faturanın Düzenlendiği Yılın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Silinme/İmha Talebi ile hemen silinir ve yok edilir</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Dış Kaynaklı Denetim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İş İlişkisinin Sona Ermesinden İtibaren 15 Yıl</w:t>
            </w:r>
            <w:r>
              <w:rPr>
                <w:rFonts w:eastAsia="Times New Roman"/>
              </w:rPr>
              <w:br/>
              <w:t xml:space="preserve">Diğer - Hukuki İlişkinin </w:t>
            </w:r>
            <w:r>
              <w:rPr>
                <w:rFonts w:eastAsia="Times New Roman"/>
              </w:rPr>
              <w:lastRenderedPageBreak/>
              <w:t>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Saklama Süresinin bitimi itibari ile ilk Periyodik İmha zamanında</w:t>
            </w:r>
            <w:r>
              <w:rPr>
                <w:rFonts w:eastAsia="Times New Roman"/>
              </w:rPr>
              <w:br/>
              <w:t xml:space="preserve">Kişisel Verilerin Korunması Kurulu'nun Kişisel Verinin İmhasına Yönelik Kararının </w:t>
            </w:r>
            <w:r>
              <w:rPr>
                <w:rFonts w:eastAsia="Times New Roman"/>
              </w:rPr>
              <w:lastRenderedPageBreak/>
              <w:t>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Finansal Tablolar Hazırlanması Ve İlgili Kurumlara Gönderilmesi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Ortaklıklarla yapılan yazışmalar</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Yönetimin Gözden Geçirmesi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Kredi Kartı İşlemleri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Kasa Operasyon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Nakit Akış Planlama ve Raporlama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Taşınır ve Taşınmaz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Cari Hesap Mutabakatları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Muhasebe </w:t>
            </w:r>
            <w:proofErr w:type="gramStart"/>
            <w:r>
              <w:rPr>
                <w:rFonts w:eastAsia="Times New Roman"/>
              </w:rPr>
              <w:t>departmanına</w:t>
            </w:r>
            <w:proofErr w:type="gramEnd"/>
            <w:r>
              <w:rPr>
                <w:rFonts w:eastAsia="Times New Roman"/>
              </w:rPr>
              <w:t xml:space="preserve"> gelen evrakların, yazışmaların takibi ve cevaplanması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Sözleşme Süreçlerinin Takibi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Sigorta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Kiralama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Hukuki İlişkinin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Finansal Planlama Ve Raporlama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Genel Ödeme Ve Avans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Ödeme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Personel Masraf Takibi ve Ödemesi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Ödeme Süreci (Genel)</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Dava, İcra Takibi ve İcra Daireleri İşlemlerinin Takibi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Dava, İcra Takibi ve İcra Dairelerine Yapılan Ödemelerin Takibi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Personel İsim Listesi Oluşturulması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Hukuki Süreçlerin Takibi Ve Şirketin Temsili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 İlişkisinin Sona Ermesinden İtibaren 15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Mutabakat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Fatura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Faturanın Düzenlendiği Yılın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r>
              <w:rPr>
                <w:rFonts w:eastAsia="Times New Roman"/>
              </w:rPr>
              <w:br/>
              <w:t xml:space="preserve">Silinme Talebi sonrası 30 </w:t>
            </w:r>
            <w:r>
              <w:rPr>
                <w:rFonts w:eastAsia="Times New Roman"/>
              </w:rPr>
              <w:lastRenderedPageBreak/>
              <w:t>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Cari Kart Açılması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Zimmet Teslim/İade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Akdinin Sona Ermesinden İtibaren 15 Yıl</w:t>
            </w:r>
            <w:r>
              <w:rPr>
                <w:rFonts w:eastAsia="Times New Roman"/>
              </w:rPr>
              <w:br/>
              <w:t>Diğer - İş İlişkisinin Sona Ermesinden İtibaren 15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Çek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Tedarikçi Tanıtım Bilgilendirme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Tedarikçi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Sevkiyat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Vergi Süreçleri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Finansman Süreçleri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proofErr w:type="spellStart"/>
            <w:r>
              <w:rPr>
                <w:rFonts w:eastAsia="Times New Roman"/>
              </w:rPr>
              <w:t>Ba</w:t>
            </w:r>
            <w:proofErr w:type="spellEnd"/>
            <w:r>
              <w:rPr>
                <w:rFonts w:eastAsia="Times New Roman"/>
              </w:rPr>
              <w:t>/</w:t>
            </w:r>
            <w:proofErr w:type="spellStart"/>
            <w:r>
              <w:rPr>
                <w:rFonts w:eastAsia="Times New Roman"/>
              </w:rPr>
              <w:t>Bs</w:t>
            </w:r>
            <w:proofErr w:type="spellEnd"/>
            <w:r>
              <w:rPr>
                <w:rFonts w:eastAsia="Times New Roman"/>
              </w:rPr>
              <w:t xml:space="preserve"> Beyanname – Mutabakat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Banka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3. Şahıslar Nezdinde Şirketin Temsili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 İlişkisinin Sona Ermesinden İtibaren 15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Kurum Ve Kuruluşlarla Yazışmaların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 Faaliyetlerinin Yürütülmesi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Personel İle İlgili Demirbaş Ve Zimmet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İşe Giriş Bildirimleri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Resmi Kurum ve Kuruluş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 xml:space="preserve">Diğer - Hukuki İlişkinin </w:t>
            </w:r>
            <w:r>
              <w:rPr>
                <w:rFonts w:eastAsia="Times New Roman"/>
              </w:rPr>
              <w:lastRenderedPageBreak/>
              <w:t>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Saklama Süresinin bitimi itibari ile ilk Periyodik İmha zamanında</w:t>
            </w:r>
            <w:r>
              <w:rPr>
                <w:rFonts w:eastAsia="Times New Roman"/>
              </w:rPr>
              <w:br/>
              <w:t xml:space="preserve">Kişisel Verilerin Korunması </w:t>
            </w:r>
            <w:r>
              <w:rPr>
                <w:rFonts w:eastAsia="Times New Roman"/>
              </w:rPr>
              <w:lastRenderedPageBreak/>
              <w:t>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Personel İzinlerinin Takibi Ve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İşten Çıkış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Aday Tedarikçi Listesi Oluşturma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Personel Listesi Oluşturma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İstirahat Raporları Ve Takibi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Şirketin İşgücü, Makine, Ekipman Ve Malzeme İhtiyacının Belirlenmesi Ve Temini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Araç Tahsis Kullanım Ve Takip Sistemi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Ürün Ve Hizmetleri Pazarlama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Müşteri İletişim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r>
            <w:r>
              <w:rPr>
                <w:rFonts w:eastAsia="Times New Roman"/>
              </w:rPr>
              <w:lastRenderedPageBreak/>
              <w:t>Diğer - İşleme Amacının Sona Ermesinden İtibaren 2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Saklama Süresinin bitimi itibari ile ilk Periyodik İmha zamanında</w:t>
            </w:r>
            <w:r>
              <w:rPr>
                <w:rFonts w:eastAsia="Times New Roman"/>
              </w:rPr>
              <w:br/>
            </w:r>
            <w:r>
              <w:rPr>
                <w:rFonts w:eastAsia="Times New Roman"/>
              </w:rPr>
              <w:lastRenderedPageBreak/>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Müşteri Ziyaret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Kurumsal Web Sitesi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Müşteri </w:t>
            </w:r>
            <w:proofErr w:type="gramStart"/>
            <w:r>
              <w:rPr>
                <w:rFonts w:eastAsia="Times New Roman"/>
              </w:rPr>
              <w:t>Şikayet</w:t>
            </w:r>
            <w:proofErr w:type="gramEnd"/>
            <w:r>
              <w:rPr>
                <w:rFonts w:eastAsia="Times New Roman"/>
              </w:rPr>
              <w:t xml:space="preserve">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Web sayfası yönetimi </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Müşteri Görüşme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2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Sözleşme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Sipariş Yönetimi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Sipariş Formu Oluşturma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Teklif Toplama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Hizmet Alım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Dava Ve/Veya İcra Takibi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Yurtdışı Kargo Gönderileri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2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proofErr w:type="spellStart"/>
            <w:r>
              <w:rPr>
                <w:rFonts w:eastAsia="Times New Roman"/>
              </w:rPr>
              <w:lastRenderedPageBreak/>
              <w:t>Ba</w:t>
            </w:r>
            <w:proofErr w:type="spellEnd"/>
            <w:r>
              <w:rPr>
                <w:rFonts w:eastAsia="Times New Roman"/>
              </w:rPr>
              <w:t>/</w:t>
            </w:r>
            <w:proofErr w:type="spellStart"/>
            <w:r>
              <w:rPr>
                <w:rFonts w:eastAsia="Times New Roman"/>
              </w:rPr>
              <w:t>Bs</w:t>
            </w:r>
            <w:proofErr w:type="spellEnd"/>
            <w:r>
              <w:rPr>
                <w:rFonts w:eastAsia="Times New Roman"/>
              </w:rPr>
              <w:t xml:space="preserve"> Beyanname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Bordrolama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Faturalandırma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Faturanın Düzenlendiği Yılın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Tahsilat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Masraf Ve Avans Takibi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İş İlişkisinin Sona Ermesinden İtibaren 15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Ödeme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r>
              <w:rPr>
                <w:rFonts w:eastAsia="Times New Roman"/>
              </w:rPr>
              <w:br/>
              <w:t xml:space="preserve">Kişisel Verilerin Korunması Kurulu'nun Kişisel Verinin </w:t>
            </w:r>
            <w:r>
              <w:rPr>
                <w:rFonts w:eastAsia="Times New Roman"/>
              </w:rPr>
              <w:lastRenderedPageBreak/>
              <w:t>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Sigorta Ödemeleri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İşe Giriş/Periyodik Muayene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r>
              <w:rPr>
                <w:rFonts w:eastAsia="Times New Roman"/>
              </w:rPr>
              <w:br/>
              <w:t>Diğer - İş Akdinin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Personel Günlük Fazla Mesai Takibi </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Personel Mesai Kontrol Faaliyeti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İstirahat Raporları Ve Tahsilatı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Acil Durum Yönetimi </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Avans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Malzeme Listesi Oluşturulması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Güvenlik Ve İhlallerin Bildirimi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Ar-Ge Proje Dosyası Oluşturma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ARGE Proje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İşleme Amacının Sona Ermesinden İtibaren 2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Doküman Kontrol Ve Onaylama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15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İletişim Faaliyetlerinin Yürütülmesi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 xml:space="preserve">Yönetici - </w:t>
            </w:r>
            <w:proofErr w:type="spellStart"/>
            <w:r>
              <w:rPr>
                <w:rFonts w:eastAsia="Times New Roman"/>
              </w:rPr>
              <w:t>Gsm</w:t>
            </w:r>
            <w:proofErr w:type="spellEnd"/>
            <w:r>
              <w:rPr>
                <w:rFonts w:eastAsia="Times New Roman"/>
              </w:rPr>
              <w:t xml:space="preserve"> Hat Tahsis Bildirim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Ziyaretçi Kayıtları Oluşturma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Borç Takip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Nakit Akış, Bütçe, Risk Takip, Finansman Planlama Ve  Raporlamaları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Ödeme, Tahsilat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Senet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 xml:space="preserve">İhtiyaç Olan Donanım Ve </w:t>
            </w:r>
            <w:proofErr w:type="spellStart"/>
            <w:r>
              <w:rPr>
                <w:rFonts w:eastAsia="Times New Roman"/>
              </w:rPr>
              <w:t>Komponentlerin</w:t>
            </w:r>
            <w:proofErr w:type="spellEnd"/>
            <w:r>
              <w:rPr>
                <w:rFonts w:eastAsia="Times New Roman"/>
              </w:rPr>
              <w:t xml:space="preserve"> Seçilmesi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İşleme Amacının Sona Ermesinden İtibaren 2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proofErr w:type="spellStart"/>
            <w:r>
              <w:rPr>
                <w:rFonts w:eastAsia="Times New Roman"/>
              </w:rPr>
              <w:t>Fileserver</w:t>
            </w:r>
            <w:proofErr w:type="spellEnd"/>
            <w:r>
              <w:rPr>
                <w:rFonts w:eastAsia="Times New Roman"/>
              </w:rPr>
              <w:t xml:space="preserve"> Yetkilendirme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İhracat Operasyonu</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Fuar Ziyaretleri - Etkinlik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proofErr w:type="spellStart"/>
            <w:r>
              <w:rPr>
                <w:rFonts w:eastAsia="Times New Roman"/>
              </w:rPr>
              <w:t>Distribütor</w:t>
            </w:r>
            <w:proofErr w:type="spellEnd"/>
            <w:r>
              <w:rPr>
                <w:rFonts w:eastAsia="Times New Roman"/>
              </w:rPr>
              <w:t xml:space="preserve"> Sipariş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Etkinlik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Satış Raporlama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Satış Sonrası Destek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Müşteri Sözleşme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Aracı Kurumlar İle Yapılan Satışların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İnternet Üzerinden Yapılan Satışların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İade Prosedürü</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İade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Fiyat Teklifi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Bayi Yönetimi (Genel)</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İhale Dosyası Oluşturma</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İhale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Satış-Stok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lastRenderedPageBreak/>
              <w:t>Sipariş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Çağrı Merkezi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Noter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Şirket ve Ortaklık İlişkilerinin Yürütülmesi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Şirket Genel Kurul İşlemleri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Şirket Tüzel Kişiliği Yasal Belgeler Süreci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Şirketin Sona Ermesi-Feshi-Tasfiyesinden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proofErr w:type="spellStart"/>
            <w:r>
              <w:rPr>
                <w:rFonts w:eastAsia="Times New Roman"/>
              </w:rPr>
              <w:t>Franchise</w:t>
            </w:r>
            <w:proofErr w:type="spellEnd"/>
            <w:r>
              <w:rPr>
                <w:rFonts w:eastAsia="Times New Roman"/>
              </w:rPr>
              <w:t xml:space="preserve">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 xml:space="preserve">Silinme Talebi sonrası 30 gün cevap verme süresi </w:t>
            </w:r>
            <w:r>
              <w:rPr>
                <w:rFonts w:eastAsia="Times New Roman"/>
              </w:rPr>
              <w:lastRenderedPageBreak/>
              <w:t>içinde</w:t>
            </w:r>
            <w:r>
              <w:rPr>
                <w:rFonts w:eastAsia="Times New Roman"/>
              </w:rPr>
              <w:br/>
              <w:t>Kişisel Verilerin Korunması Kurulu'nun Kişisel Verinin İmhasına Yönelik Kararının Tebliğinden İtibaren En Geç 30 Gün</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proofErr w:type="spellStart"/>
            <w:r>
              <w:rPr>
                <w:rFonts w:eastAsia="Times New Roman"/>
              </w:rPr>
              <w:lastRenderedPageBreak/>
              <w:t>Franchise</w:t>
            </w:r>
            <w:proofErr w:type="spellEnd"/>
            <w:r>
              <w:rPr>
                <w:rFonts w:eastAsia="Times New Roman"/>
              </w:rPr>
              <w:t xml:space="preserve"> Risk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Acente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r>
              <w:rPr>
                <w:rFonts w:eastAsia="Times New Roman"/>
              </w:rPr>
              <w:br/>
              <w:t>Diğer - İş İlişkisinin Sona Ermesinden İtibaren 15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Acente Risk Yönetimi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Kişisel Verilerin Korunması Kurulu'nun Kişisel Verinin İmhasına Yönelik Kararının Tebliğinden İtibaren En Geç 30 Gün</w:t>
            </w:r>
            <w:r>
              <w:rPr>
                <w:rFonts w:eastAsia="Times New Roman"/>
              </w:rPr>
              <w:br/>
              <w:t>Saklama Süresinin bitimi itibari ile ilk Periyodik İmha zamanında</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Tesis Güvenlik Faaliyetleri</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İşleme Amacının Sona Ermesinden İtibaren 10 Yıl</w:t>
            </w:r>
            <w:r>
              <w:rPr>
                <w:rFonts w:eastAsia="Times New Roman"/>
              </w:rPr>
              <w:br/>
              <w:t>Diğer - 15 GÜN</w:t>
            </w:r>
            <w:r>
              <w:rPr>
                <w:rFonts w:eastAsia="Times New Roman"/>
              </w:rPr>
              <w:br/>
              <w:t>Diğer - Hukuki İlişkinin Sona Ermesinden İtibaren 10 Yıl</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r w:rsidR="008A4628" w:rsidTr="008559B4">
        <w:trPr>
          <w:trHeight w:val="600"/>
          <w:tblCellSpacing w:w="15" w:type="dxa"/>
        </w:trPr>
        <w:tc>
          <w:tcPr>
            <w:tcW w:w="1653"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Bina Güvenliğinin Sağlanması</w:t>
            </w:r>
          </w:p>
        </w:tc>
        <w:tc>
          <w:tcPr>
            <w:tcW w:w="1652"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- 15 GÜN</w:t>
            </w:r>
          </w:p>
        </w:tc>
        <w:tc>
          <w:tcPr>
            <w:tcW w:w="1628"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Saklama Süresinin bitimi itibari ile ilk Periyodik İmha zamanında</w:t>
            </w:r>
            <w:r>
              <w:rPr>
                <w:rFonts w:eastAsia="Times New Roman"/>
              </w:rPr>
              <w:br/>
              <w:t>Silinme Talebi sonrası 30 gün cevap verme süresi içinde</w:t>
            </w:r>
          </w:p>
        </w:tc>
      </w:tr>
    </w:tbl>
    <w:p w:rsidR="008A4628" w:rsidRDefault="00BB4372">
      <w:pPr>
        <w:pStyle w:val="NormalWeb"/>
        <w:jc w:val="both"/>
      </w:pPr>
      <w:r>
        <w:t xml:space="preserve">Bu kapsamda kişisel veriler Kanunlar çerçevesinde öngörülen asgari saklama süreleri kadar saklanmaktadır: </w:t>
      </w:r>
    </w:p>
    <w:p w:rsidR="008A4628" w:rsidRDefault="00BB4372">
      <w:pPr>
        <w:pStyle w:val="NormalWeb"/>
        <w:jc w:val="both"/>
      </w:pPr>
      <w:r>
        <w:lastRenderedPageBreak/>
        <w:t xml:space="preserve">Kişisel verilerin ne kadar süre boyunca saklanması gerektiğine ilişkin mevzuatta bir süre düzenlenmemişse, Kişisel Veriler Veri Sorumlusunun o veriyi işlerken yürütülen faaliyet ile bağlı olarak Veri Sorumlusunun uygulamaları ve ticari yaşamının teamülleri uyarınca işlenmesini gerektiren süre kadar işlenmekte daha sonra silinmekte, yok edilmekte veya anonim hale getirilmektedir. Bu konu ile ilgili ayrıntılı bilgiye bu </w:t>
      </w:r>
      <w:proofErr w:type="spellStart"/>
      <w:r>
        <w:t>Politika’nın</w:t>
      </w:r>
      <w:proofErr w:type="spellEnd"/>
      <w:r>
        <w:t xml:space="preserve"> 9. Bölümünde yer verilmiştir. </w:t>
      </w:r>
    </w:p>
    <w:p w:rsidR="008A4628" w:rsidRDefault="00BB4372">
      <w:pPr>
        <w:pStyle w:val="NormalWeb"/>
        <w:jc w:val="both"/>
      </w:pPr>
      <w:r>
        <w:t xml:space="preserve">Kişisel verilerin işlenme amacı sona ermiş; ilgili mevzuat ve Veri Sorumlusunun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Veri Sorumlusuna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 </w:t>
      </w:r>
    </w:p>
    <w:p w:rsidR="008A4628" w:rsidRDefault="00BB4372">
      <w:pPr>
        <w:pStyle w:val="Balk4"/>
        <w:rPr>
          <w:rFonts w:eastAsia="Times New Roman"/>
        </w:rPr>
      </w:pPr>
      <w:r>
        <w:rPr>
          <w:rFonts w:eastAsia="Times New Roman"/>
        </w:rPr>
        <w:t>4.3.2. Sorumluluk ve Görev Dağılımları</w:t>
      </w:r>
    </w:p>
    <w:p w:rsidR="008A4628" w:rsidRDefault="00BB4372">
      <w:pPr>
        <w:pStyle w:val="NormalWeb"/>
        <w:jc w:val="both"/>
      </w:pPr>
      <w:proofErr w:type="gramStart"/>
      <w:r>
        <w:t xml:space="preserve">Veri </w:t>
      </w:r>
      <w:proofErr w:type="spellStart"/>
      <w:r>
        <w:t>Sorumlusu’nun</w:t>
      </w:r>
      <w:proofErr w:type="spellEnd"/>
      <w:r>
        <w:t xml:space="preserve">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w:t>
      </w:r>
      <w:proofErr w:type="gramEnd"/>
    </w:p>
    <w:p w:rsidR="008A4628" w:rsidRDefault="00BB4372">
      <w:pPr>
        <w:pStyle w:val="Balk4"/>
        <w:rPr>
          <w:rFonts w:eastAsia="Times New Roman"/>
        </w:rPr>
      </w:pPr>
      <w:r>
        <w:rPr>
          <w:rFonts w:eastAsia="Times New Roman"/>
        </w:rPr>
        <w:t>4.3.3. Kayıt Ortamları</w:t>
      </w:r>
    </w:p>
    <w:p w:rsidR="008A4628" w:rsidRDefault="00BB4372">
      <w:pPr>
        <w:pStyle w:val="NormalWeb"/>
        <w:jc w:val="both"/>
      </w:pPr>
      <w:r>
        <w:t xml:space="preserve">Veri sahiplerine ait kişisel veriler, Veri Sorumlusu tarafından aşağıdaki tabloda listelenen ortamlarda başta KVKK hükümleri olmak üzere ilgili mevzuata uygun olarak güvenli bir şekilde saklanmaktadır: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center"/>
              <w:rPr>
                <w:rFonts w:eastAsia="Times New Roman"/>
                <w:b/>
                <w:bCs/>
              </w:rPr>
            </w:pPr>
            <w:r>
              <w:rPr>
                <w:rFonts w:eastAsia="Times New Roman"/>
                <w:b/>
                <w:bCs/>
              </w:rPr>
              <w:t>Saklama Ortamları</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Arşiv Dolabı</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Server</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Arşiv Odası</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Bilgisayar</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İşletme Sunucusu</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proofErr w:type="gramStart"/>
            <w:r>
              <w:rPr>
                <w:rFonts w:eastAsia="Times New Roman"/>
              </w:rPr>
              <w:lastRenderedPageBreak/>
              <w:t>Kağıt</w:t>
            </w:r>
            <w:proofErr w:type="gramEnd"/>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Hard Disk</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Kilitli Arşiv Dolabı</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Yurtiçi Sunucu</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Excel Programı</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 xml:space="preserve">Online Yedekleme </w:t>
            </w:r>
            <w:proofErr w:type="spellStart"/>
            <w:r>
              <w:rPr>
                <w:rFonts w:eastAsia="Times New Roman"/>
              </w:rPr>
              <w:t>Lokasyonu</w:t>
            </w:r>
            <w:proofErr w:type="spellEnd"/>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Şifreli Dosya</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Yazılım Programı - Yurtiçi</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Yurtiçi E-posta Sunucusu</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Pr="008559B4" w:rsidRDefault="00BB4372">
            <w:pPr>
              <w:jc w:val="both"/>
              <w:rPr>
                <w:rFonts w:eastAsia="Times New Roman"/>
                <w:i/>
              </w:rPr>
            </w:pPr>
            <w:r w:rsidRPr="008559B4">
              <w:rPr>
                <w:rFonts w:eastAsia="Times New Roman"/>
                <w:i/>
              </w:rPr>
              <w:t>Sabit Disk</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Defter</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Flash Bellek</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Yurtdışı E-posta Sunucusu</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Yurtdışı Sunucu</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Klasör</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Erişim Kısıtlı Dosya</w:t>
            </w:r>
          </w:p>
        </w:tc>
      </w:tr>
      <w:tr w:rsidR="008A4628" w:rsidTr="008559B4">
        <w:trPr>
          <w:trHeight w:val="600"/>
          <w:tblCellSpacing w:w="15" w:type="dxa"/>
        </w:trPr>
        <w:tc>
          <w:tcPr>
            <w:tcW w:w="4967"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both"/>
              <w:rPr>
                <w:rFonts w:eastAsia="Times New Roman"/>
              </w:rPr>
            </w:pPr>
            <w:r>
              <w:rPr>
                <w:rFonts w:eastAsia="Times New Roman"/>
              </w:rPr>
              <w:t>Şirket İçinde Bulunan Server</w:t>
            </w:r>
          </w:p>
        </w:tc>
      </w:tr>
    </w:tbl>
    <w:p w:rsidR="008A4628" w:rsidRDefault="00BB4372">
      <w:pPr>
        <w:pStyle w:val="Balk3"/>
        <w:rPr>
          <w:rFonts w:eastAsia="Times New Roman"/>
        </w:rPr>
      </w:pPr>
      <w:r>
        <w:rPr>
          <w:rFonts w:eastAsia="Times New Roman"/>
        </w:rPr>
        <w:t>5. ŞİRKET TARAFINDAN İŞLENEN KİŞİSEL VERİLERİN SAHİPLERİNE İLİŞKİN KATEGORİZASYON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5"/>
        <w:gridCol w:w="6321"/>
      </w:tblGrid>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center"/>
              <w:rPr>
                <w:rFonts w:eastAsia="Times New Roman"/>
                <w:b/>
                <w:bCs/>
              </w:rPr>
            </w:pPr>
            <w:r>
              <w:rPr>
                <w:rFonts w:eastAsia="Times New Roman"/>
                <w:b/>
                <w:bCs/>
              </w:rPr>
              <w:t>Kişisel Veri Sahibi Kategorisi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center"/>
              <w:rPr>
                <w:rFonts w:eastAsia="Times New Roman"/>
                <w:b/>
                <w:bCs/>
              </w:rPr>
            </w:pPr>
            <w:r>
              <w:rPr>
                <w:rFonts w:eastAsia="Times New Roman"/>
                <w:b/>
                <w:bCs/>
              </w:rPr>
              <w:t>Açıklama</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Çalışan</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 ile arasında iş sözleşmesi olan gerçek kişiler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Potansiyel Ürün veya Hizmet Alıcısı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 ile ileride oluşacak hukuki ilişkiye temel olmak üzere Şirket iş birimlerinin yürüttüğü operasyonlar kapsamında Şirketin iş ilişkileri üzerinden kişisel verileri elde edilen gerçek kişiler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Tedarikçi Yetkilisi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Şirkete tedarik sözleşmesi ile bağlı bulunan şirketi temsile yetkili gerçek kişiler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Hissedar/Ortak</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Şirketin hissedarı gerçek kişiler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Tedarikçi Çalışanı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Şirkete tedarik sözleşmesi ile bağlı bulunan şirket ile aralarında iş sözleşmesi bulunan gerçek kişiler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Ürün veya Hizmet Alan Kişi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Şirket ile herhangi bir </w:t>
            </w:r>
            <w:proofErr w:type="spellStart"/>
            <w:r>
              <w:rPr>
                <w:rFonts w:eastAsia="Times New Roman"/>
              </w:rPr>
              <w:t>sözleşmesel</w:t>
            </w:r>
            <w:proofErr w:type="spellEnd"/>
            <w:r>
              <w:rPr>
                <w:rFonts w:eastAsia="Times New Roman"/>
              </w:rPr>
              <w:t xml:space="preserve"> ilişkisi olup olmadığına bakılmaksızın Şirket iş birimlerinin yürüttüğü operasyonlar kapsamında Şirketin iş ilişkileri üzerinden kişisel verileri elde edilen gerçek kişiler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Şirkete herhangi bir yolla iş başvurusunda bulunmuş ya da özgeçmiş ve ilgili bilgilerini şirketimizin incelemesine açmış olan gerçek kişiler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Ziyaretçi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Şirketin sahip olduğu fiziksel yerleşkelere çeşitli amaçlarla girmiş olan veya internet sitelerimizi ziyaret eden gerçek kişiler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Stajyer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Şirkete stajyerlik ilişkisi içinde olan gerçek kişiler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Habere konu kişi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Hakkında haber yapılan kişi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Onaylayan</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Onaylayan</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Mühendis</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Mühendis</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Denetleyen</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Denetleyen</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Teslim Alan</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Teslim Alan</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Kargo Görevlisi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Kargo Görevlisi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Yetkili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Yetkili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Yakını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Yakını</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(Kazayı Gören-Tanık)</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(Kazayı Gören-Tanık)</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 xml:space="preserve">Talep Eden </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Talep Eden </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Yetkili Personel</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Yetkili Personel</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Doktor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Doktor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Kamu Görevlisi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Kamu Görevlisi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 Referansı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 Referansı</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Kurumsal Müşteri Temsilcisi/Yetkilisi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Kurumsal Müşteri Temsilcisi/Yetkilisi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Tedarikçi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Tedarikçi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Tedarikçi (Gerçek Kişi)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Tedarikçi (Gerçek Kişi)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Dava, İcra Dosyası Tarafı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Dava, İcra Dosyası Tarafı</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 Sağlığı ve Güvenliği Uzmanı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 Sağlığı ve Güvenliği Uzmanı</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 Yetkilisi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Şirket Yetkilisi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proofErr w:type="gramStart"/>
            <w:r>
              <w:rPr>
                <w:rFonts w:eastAsia="Times New Roman"/>
              </w:rPr>
              <w:t>Vekalet</w:t>
            </w:r>
            <w:proofErr w:type="gramEnd"/>
            <w:r>
              <w:rPr>
                <w:rFonts w:eastAsia="Times New Roman"/>
              </w:rPr>
              <w:t xml:space="preserve"> Alan Kişi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proofErr w:type="gramStart"/>
            <w:r>
              <w:rPr>
                <w:rFonts w:eastAsia="Times New Roman"/>
              </w:rPr>
              <w:t>Vekalet</w:t>
            </w:r>
            <w:proofErr w:type="gramEnd"/>
            <w:r>
              <w:rPr>
                <w:rFonts w:eastAsia="Times New Roman"/>
              </w:rPr>
              <w:t xml:space="preserve"> Alan Kişi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Banka Yetkilisi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Banka Yetkilisi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Veri Sorumlusu Yetkilisi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Veri Sorumlusu Yetkilisi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Hukuk Müşaviri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Hukuk Müşaviri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İşveren Vekili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İşveren Vekili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Alt İşveren (Taşeron) Gerçek Kişi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Alt İşveren (Taşeron) Gerçek Kişi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Alt İşveren (Taşeron) Tüzel Kişi Yetkilisi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Alt İşveren (Taşeron) Tüzel Kişi Yetkilisi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Ürün veya Hizmet Alan Kişi (Gerçek Kişi)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Ürün veya Hizmet Alan Kişi (Gerçek Kişi)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Potansiyel Ürün veya Hizmet Alıcısı (Gerçek Kişi)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Potansiyel Ürün veya Hizmet Alıcısı (Gerçek Kişi)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İşyeri Hekimi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İşyeri Hekimi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Gümrük Müşaviri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Gümrük Müşaviri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Müşteri - Yetkilisi - Çalışanı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Müşteri - Yetkilisi - Çalışanı</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Düzenleyen</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Düzenleyen</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İhracatçı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İhracatçı</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Üretici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Üretici</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Distribütör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Distribütör</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Alıcı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Alıcı</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Vekil Edilen</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Vekil Edilen</w:t>
            </w:r>
          </w:p>
        </w:tc>
      </w:tr>
      <w:tr w:rsidR="008A4628" w:rsidTr="008559B4">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Yabancı Personel</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Yabancı Personel</w:t>
            </w:r>
          </w:p>
        </w:tc>
      </w:tr>
    </w:tbl>
    <w:p w:rsidR="008A4628" w:rsidRDefault="00BB4372">
      <w:pPr>
        <w:pStyle w:val="NormalWeb"/>
        <w:jc w:val="both"/>
      </w:pPr>
      <w:r>
        <w:t xml:space="preserve">Aşağıdaki tabloda yukarıda belirtilen kişisel veri sahibi kategorileri ve bu kategoriler içerisindeki kişilerin hangi tip kişisel verilerin işlendiği detaylandırılmaktadır.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5"/>
        <w:gridCol w:w="6321"/>
      </w:tblGrid>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center"/>
              <w:rPr>
                <w:rFonts w:eastAsia="Times New Roman"/>
                <w:b/>
                <w:bCs/>
              </w:rPr>
            </w:pPr>
            <w:r>
              <w:rPr>
                <w:rFonts w:eastAsia="Times New Roman"/>
                <w:b/>
                <w:bCs/>
              </w:rPr>
              <w:t xml:space="preserve">Kişisel Veri </w:t>
            </w:r>
            <w:proofErr w:type="spellStart"/>
            <w:r>
              <w:rPr>
                <w:rFonts w:eastAsia="Times New Roman"/>
                <w:b/>
                <w:bCs/>
              </w:rPr>
              <w:t>Kategorizasyonu</w:t>
            </w:r>
            <w:proofErr w:type="spellEnd"/>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jc w:val="center"/>
              <w:rPr>
                <w:rFonts w:eastAsia="Times New Roman"/>
                <w:b/>
                <w:bCs/>
              </w:rPr>
            </w:pPr>
            <w:r>
              <w:rPr>
                <w:rFonts w:eastAsia="Times New Roman"/>
                <w:b/>
                <w:bCs/>
              </w:rPr>
              <w:t>İlgili Kişisel Verinin İlişkili Olduğu Veri Sahibi Kategorisi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Ad-</w:t>
            </w:r>
            <w:proofErr w:type="spellStart"/>
            <w:r>
              <w:rPr>
                <w:rFonts w:eastAsia="Times New Roman"/>
              </w:rPr>
              <w:t>Soyad</w:t>
            </w:r>
            <w:proofErr w:type="spellEnd"/>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559B4">
            <w:pPr>
              <w:rPr>
                <w:rFonts w:eastAsia="Times New Roman"/>
              </w:rPr>
            </w:pPr>
            <w:r>
              <w:rPr>
                <w:rFonts w:eastAsia="Times New Roman"/>
              </w:rPr>
              <w:t>Çalışan</w:t>
            </w:r>
            <w:r>
              <w:rPr>
                <w:rFonts w:eastAsia="Times New Roman"/>
              </w:rPr>
              <w:br/>
              <w:t>Potansiyel Ürün veya Hizmet Alıcısı</w:t>
            </w:r>
            <w:r>
              <w:rPr>
                <w:rFonts w:eastAsia="Times New Roman"/>
              </w:rPr>
              <w:br/>
              <w:t>Diğer - Gıda Mühendisi</w:t>
            </w:r>
            <w:r>
              <w:rPr>
                <w:rFonts w:eastAsia="Times New Roman"/>
              </w:rPr>
              <w:br/>
              <w:t>Diğer - Onaylayan</w:t>
            </w:r>
            <w:r>
              <w:rPr>
                <w:rFonts w:eastAsia="Times New Roman"/>
              </w:rPr>
              <w:br/>
              <w:t>Tedarikçi Yetkilisi</w:t>
            </w:r>
            <w:r>
              <w:rPr>
                <w:rFonts w:eastAsia="Times New Roman"/>
              </w:rPr>
              <w:br/>
              <w:t>Hissedar/Ortak</w:t>
            </w:r>
            <w:r>
              <w:rPr>
                <w:rFonts w:eastAsia="Times New Roman"/>
              </w:rPr>
              <w:br/>
              <w:t>Tedarikçi Çalışanı</w:t>
            </w:r>
            <w:r>
              <w:rPr>
                <w:rFonts w:eastAsia="Times New Roman"/>
              </w:rPr>
              <w:br/>
              <w:t>Diğer - Mühendis</w:t>
            </w:r>
            <w:r>
              <w:rPr>
                <w:rFonts w:eastAsia="Times New Roman"/>
              </w:rPr>
              <w:br/>
              <w:t>Diğer - Denetleyen</w:t>
            </w:r>
            <w:r>
              <w:rPr>
                <w:rFonts w:eastAsia="Times New Roman"/>
              </w:rPr>
              <w:br/>
              <w:t>Ürün veya Hizmet Alan Kişi</w:t>
            </w:r>
            <w:r>
              <w:rPr>
                <w:rFonts w:eastAsia="Times New Roman"/>
              </w:rPr>
              <w:br/>
              <w:t>Diğer - Teslim Alan</w:t>
            </w:r>
            <w:r>
              <w:rPr>
                <w:rFonts w:eastAsia="Times New Roman"/>
              </w:rPr>
              <w:br/>
              <w:t>Diğer - Kargo Görevlisi</w:t>
            </w:r>
            <w:r>
              <w:rPr>
                <w:rFonts w:eastAsia="Times New Roman"/>
              </w:rPr>
              <w:br/>
              <w:t>Diğer - Yetkili</w:t>
            </w:r>
            <w:r>
              <w:rPr>
                <w:rFonts w:eastAsia="Times New Roman"/>
              </w:rPr>
              <w:br/>
              <w:t>Diğer - Çalışan Yakını</w:t>
            </w:r>
            <w:r>
              <w:rPr>
                <w:rFonts w:eastAsia="Times New Roman"/>
              </w:rPr>
              <w:br/>
              <w:t>Diğer - Çalışan (Kazayı Gören-Tanık)</w:t>
            </w:r>
            <w:r>
              <w:rPr>
                <w:rFonts w:eastAsia="Times New Roman"/>
              </w:rPr>
              <w:br/>
            </w:r>
            <w:r>
              <w:rPr>
                <w:rFonts w:eastAsia="Times New Roman"/>
              </w:rPr>
              <w:lastRenderedPageBreak/>
              <w:t xml:space="preserve">Diğer - Talep Eden </w:t>
            </w:r>
            <w:r>
              <w:rPr>
                <w:rFonts w:eastAsia="Times New Roman"/>
              </w:rPr>
              <w:br/>
              <w:t>Diğer - Yetkili Personel</w:t>
            </w:r>
            <w:r>
              <w:rPr>
                <w:rFonts w:eastAsia="Times New Roman"/>
              </w:rPr>
              <w:br/>
              <w:t>Diğer - Doktor</w:t>
            </w:r>
            <w:r>
              <w:rPr>
                <w:rFonts w:eastAsia="Times New Roman"/>
              </w:rPr>
              <w:br/>
              <w:t>Diğer - Kamu Görevlisi</w:t>
            </w:r>
            <w:r>
              <w:rPr>
                <w:rFonts w:eastAsia="Times New Roman"/>
              </w:rPr>
              <w:br/>
              <w:t>Çalışan Adayı</w:t>
            </w:r>
            <w:r>
              <w:rPr>
                <w:rFonts w:eastAsia="Times New Roman"/>
              </w:rPr>
              <w:br/>
              <w:t>Diğer - Çalışan Adayı Referansı</w:t>
            </w:r>
            <w:r>
              <w:rPr>
                <w:rFonts w:eastAsia="Times New Roman"/>
              </w:rPr>
              <w:br/>
              <w:t>Ziyaretçi</w:t>
            </w:r>
            <w:r>
              <w:rPr>
                <w:rFonts w:eastAsia="Times New Roman"/>
              </w:rPr>
              <w:br/>
              <w:t>Diğer - Kurumsal Müşteri Temsilcisi/Yetkilisi</w:t>
            </w:r>
            <w:r>
              <w:rPr>
                <w:rFonts w:eastAsia="Times New Roman"/>
              </w:rPr>
              <w:br/>
              <w:t>Diğer - Tedarikçi</w:t>
            </w:r>
            <w:r>
              <w:rPr>
                <w:rFonts w:eastAsia="Times New Roman"/>
              </w:rPr>
              <w:br/>
              <w:t>Diğer - Tedarikçi (Gerçek Kişi)</w:t>
            </w:r>
            <w:r>
              <w:rPr>
                <w:rFonts w:eastAsia="Times New Roman"/>
              </w:rPr>
              <w:br/>
              <w:t>Diğer - Dava, İcra Dosyası Tarafı</w:t>
            </w:r>
            <w:r>
              <w:rPr>
                <w:rFonts w:eastAsia="Times New Roman"/>
              </w:rPr>
              <w:br/>
              <w:t>Veli / Vasi / Temsilci</w:t>
            </w:r>
            <w:r>
              <w:rPr>
                <w:rFonts w:eastAsia="Times New Roman"/>
              </w:rPr>
              <w:br/>
              <w:t>Diğer - İş Sağlığı ve Güvenliği Uzmanı</w:t>
            </w:r>
            <w:r>
              <w:rPr>
                <w:rFonts w:eastAsia="Times New Roman"/>
              </w:rPr>
              <w:br/>
              <w:t>Diğer - Şirket Yetkilisi</w:t>
            </w:r>
            <w:r>
              <w:rPr>
                <w:rFonts w:eastAsia="Times New Roman"/>
              </w:rPr>
              <w:br/>
              <w:t xml:space="preserve">Diğer - </w:t>
            </w:r>
            <w:proofErr w:type="gramStart"/>
            <w:r>
              <w:rPr>
                <w:rFonts w:eastAsia="Times New Roman"/>
              </w:rPr>
              <w:t>Vekalet</w:t>
            </w:r>
            <w:proofErr w:type="gramEnd"/>
            <w:r>
              <w:rPr>
                <w:rFonts w:eastAsia="Times New Roman"/>
              </w:rPr>
              <w:t xml:space="preserve"> Alan Kişi</w:t>
            </w:r>
            <w:r>
              <w:rPr>
                <w:rFonts w:eastAsia="Times New Roman"/>
              </w:rPr>
              <w:br/>
              <w:t>Diğer - Banka Yetkilisi</w:t>
            </w:r>
            <w:r>
              <w:rPr>
                <w:rFonts w:eastAsia="Times New Roman"/>
              </w:rPr>
              <w:br/>
              <w:t>Stajyer</w:t>
            </w:r>
            <w:r>
              <w:rPr>
                <w:rFonts w:eastAsia="Times New Roman"/>
              </w:rPr>
              <w:br/>
              <w:t>Diğer - Veri Sorumlusu Yetkilisi</w:t>
            </w:r>
            <w:r>
              <w:rPr>
                <w:rFonts w:eastAsia="Times New Roman"/>
              </w:rPr>
              <w:br/>
              <w:t xml:space="preserve">Diğer - Hukuk </w:t>
            </w:r>
            <w:r w:rsidR="008559B4">
              <w:rPr>
                <w:rFonts w:eastAsia="Times New Roman"/>
              </w:rPr>
              <w:t>Müşaviri</w:t>
            </w:r>
            <w:r w:rsidR="008559B4">
              <w:rPr>
                <w:rFonts w:eastAsia="Times New Roman"/>
              </w:rPr>
              <w:br/>
              <w:t>Diğer - İşveren Vekili</w:t>
            </w:r>
            <w:r>
              <w:rPr>
                <w:rFonts w:eastAsia="Times New Roman"/>
              </w:rPr>
              <w:br/>
              <w:t>Diğer - Ürün veya Hizmet Alan Kişi (Gerçek Kişi)</w:t>
            </w:r>
            <w:r>
              <w:rPr>
                <w:rFonts w:eastAsia="Times New Roman"/>
              </w:rPr>
              <w:br/>
              <w:t>Diğer - Potansiyel Ürün veya Hizmet Alıcısı (Gerçek Kişi)</w:t>
            </w:r>
            <w:r>
              <w:rPr>
                <w:rFonts w:eastAsia="Times New Roman"/>
              </w:rPr>
              <w:br/>
              <w:t>Diğer - İşyeri Hekimi</w:t>
            </w:r>
            <w:r>
              <w:rPr>
                <w:rFonts w:eastAsia="Times New Roman"/>
              </w:rPr>
              <w:br/>
              <w:t>Diğer - Gümrük Müşaviri</w:t>
            </w:r>
            <w:r>
              <w:rPr>
                <w:rFonts w:eastAsia="Times New Roman"/>
              </w:rPr>
              <w:br/>
              <w:t>Diğer - Müşteri - Yetkilisi - Çalışanı</w:t>
            </w:r>
            <w:r>
              <w:rPr>
                <w:rFonts w:eastAsia="Times New Roman"/>
              </w:rPr>
              <w:br/>
              <w:t>Diğer - Düzenleyen</w:t>
            </w:r>
            <w:r>
              <w:rPr>
                <w:rFonts w:eastAsia="Times New Roman"/>
              </w:rPr>
              <w:br/>
              <w:t>Diğer - İhracatçı</w:t>
            </w:r>
            <w:r>
              <w:rPr>
                <w:rFonts w:eastAsia="Times New Roman"/>
              </w:rPr>
              <w:br/>
              <w:t>Diğer - Üretici</w:t>
            </w:r>
            <w:r>
              <w:rPr>
                <w:rFonts w:eastAsia="Times New Roman"/>
              </w:rPr>
              <w:br/>
              <w:t>Di</w:t>
            </w:r>
            <w:r w:rsidR="0081267E">
              <w:rPr>
                <w:rFonts w:eastAsia="Times New Roman"/>
              </w:rPr>
              <w:t>ğer - Distribütör</w:t>
            </w:r>
            <w:r w:rsidR="0081267E">
              <w:rPr>
                <w:rFonts w:eastAsia="Times New Roman"/>
              </w:rPr>
              <w:br/>
              <w:t>Diğer - Alıcı</w:t>
            </w:r>
            <w:r w:rsidR="0081267E">
              <w:rPr>
                <w:rFonts w:eastAsia="Times New Roman"/>
              </w:rPr>
              <w:br/>
              <w:t>Diğer - Vekil Edilen</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İmza</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81267E" w:rsidP="0081267E">
            <w:pPr>
              <w:rPr>
                <w:rFonts w:eastAsia="Times New Roman"/>
              </w:rPr>
            </w:pPr>
            <w:proofErr w:type="gramStart"/>
            <w:r>
              <w:rPr>
                <w:rFonts w:eastAsia="Times New Roman"/>
              </w:rPr>
              <w:t>Çalışan</w:t>
            </w:r>
            <w:r w:rsidR="00BB4372">
              <w:rPr>
                <w:rFonts w:eastAsia="Times New Roman"/>
              </w:rPr>
              <w:br/>
              <w:t>Diğer - Onaylayan</w:t>
            </w:r>
            <w:r w:rsidR="00BB4372">
              <w:rPr>
                <w:rFonts w:eastAsia="Times New Roman"/>
              </w:rPr>
              <w:br/>
              <w:t>Tedarikçi Çalışanı</w:t>
            </w:r>
            <w:r w:rsidR="00BB4372">
              <w:rPr>
                <w:rFonts w:eastAsia="Times New Roman"/>
              </w:rPr>
              <w:br/>
              <w:t>Diğer - Mühendis</w:t>
            </w:r>
            <w:r w:rsidR="00BB4372">
              <w:rPr>
                <w:rFonts w:eastAsia="Times New Roman"/>
              </w:rPr>
              <w:br/>
              <w:t>Diğer - Denetleyen</w:t>
            </w:r>
            <w:r w:rsidR="00BB4372">
              <w:rPr>
                <w:rFonts w:eastAsia="Times New Roman"/>
              </w:rPr>
              <w:br/>
              <w:t>Diğer - Teslim Alan</w:t>
            </w:r>
            <w:r w:rsidR="00BB4372">
              <w:rPr>
                <w:rFonts w:eastAsia="Times New Roman"/>
              </w:rPr>
              <w:br/>
              <w:t>Diğer - Kargo Görevlisi</w:t>
            </w:r>
            <w:r w:rsidR="00BB4372">
              <w:rPr>
                <w:rFonts w:eastAsia="Times New Roman"/>
              </w:rPr>
              <w:br/>
              <w:t>Diğer - Yetkili</w:t>
            </w:r>
            <w:r w:rsidR="00BB4372">
              <w:rPr>
                <w:rFonts w:eastAsia="Times New Roman"/>
              </w:rPr>
              <w:br/>
              <w:t>Diğer - Çalışan (Kazayı Gören-Tanık)</w:t>
            </w:r>
            <w:r w:rsidR="00BB4372">
              <w:rPr>
                <w:rFonts w:eastAsia="Times New Roman"/>
              </w:rPr>
              <w:br/>
              <w:t>Tedarikçi Yetkilisi</w:t>
            </w:r>
            <w:r w:rsidR="00BB4372">
              <w:rPr>
                <w:rFonts w:eastAsia="Times New Roman"/>
              </w:rPr>
              <w:br/>
              <w:t>Diğer - Yetkili Personel</w:t>
            </w:r>
            <w:r w:rsidR="00BB4372">
              <w:rPr>
                <w:rFonts w:eastAsia="Times New Roman"/>
              </w:rPr>
              <w:br/>
              <w:t>Diğer - Doktor</w:t>
            </w:r>
            <w:r w:rsidR="00BB4372">
              <w:rPr>
                <w:rFonts w:eastAsia="Times New Roman"/>
              </w:rPr>
              <w:br/>
              <w:t>Diğer - Kamu Görevlisi</w:t>
            </w:r>
            <w:r w:rsidR="00BB4372">
              <w:rPr>
                <w:rFonts w:eastAsia="Times New Roman"/>
              </w:rPr>
              <w:br/>
              <w:t>Çalışan Adayı</w:t>
            </w:r>
            <w:r w:rsidR="00BB4372">
              <w:rPr>
                <w:rFonts w:eastAsia="Times New Roman"/>
              </w:rPr>
              <w:br/>
              <w:t>Ziyaretçi</w:t>
            </w:r>
            <w:r w:rsidR="00BB4372">
              <w:rPr>
                <w:rFonts w:eastAsia="Times New Roman"/>
              </w:rPr>
              <w:br/>
              <w:t>Diğer - Tedarikçi</w:t>
            </w:r>
            <w:r w:rsidR="00BB4372">
              <w:rPr>
                <w:rFonts w:eastAsia="Times New Roman"/>
              </w:rPr>
              <w:br/>
              <w:t>Ürün veya Hizmet Alan Kişi</w:t>
            </w:r>
            <w:r>
              <w:rPr>
                <w:rFonts w:eastAsia="Times New Roman"/>
              </w:rPr>
              <w:br/>
            </w:r>
            <w:r>
              <w:rPr>
                <w:rFonts w:eastAsia="Times New Roman"/>
              </w:rPr>
              <w:lastRenderedPageBreak/>
              <w:t>Hissedar/Ortak</w:t>
            </w:r>
            <w:r w:rsidR="00BB4372">
              <w:rPr>
                <w:rFonts w:eastAsia="Times New Roman"/>
              </w:rPr>
              <w:br/>
              <w:t>Diğer - İş Sağlığı ve Güvenliği Uzmanı</w:t>
            </w:r>
            <w:r w:rsidR="00BB4372">
              <w:rPr>
                <w:rFonts w:eastAsia="Times New Roman"/>
              </w:rPr>
              <w:br/>
              <w:t>Diğer - Şirket Yetkilisi</w:t>
            </w:r>
            <w:r w:rsidR="00BB4372">
              <w:rPr>
                <w:rFonts w:eastAsia="Times New Roman"/>
              </w:rPr>
              <w:br/>
              <w:t>Diğer - Banka Yetkilisi</w:t>
            </w:r>
            <w:r w:rsidR="00BB4372">
              <w:rPr>
                <w:rFonts w:eastAsia="Times New Roman"/>
              </w:rPr>
              <w:br/>
              <w:t>Stajyer</w:t>
            </w:r>
            <w:r w:rsidR="00BB4372">
              <w:rPr>
                <w:rFonts w:eastAsia="Times New Roman"/>
              </w:rPr>
              <w:br/>
              <w:t>Diğer - Veri Sorumlusu Yetkilisi</w:t>
            </w:r>
            <w:r w:rsidR="00BB4372">
              <w:rPr>
                <w:rFonts w:eastAsia="Times New Roman"/>
              </w:rPr>
              <w:br/>
              <w:t>Diğer - Hukuk Müşaviri</w:t>
            </w:r>
            <w:r w:rsidR="00BB4372">
              <w:rPr>
                <w:rFonts w:eastAsia="Times New Roman"/>
              </w:rPr>
              <w:br/>
            </w:r>
            <w:r>
              <w:rPr>
                <w:rFonts w:eastAsia="Times New Roman"/>
              </w:rPr>
              <w:t>Diğer - İşveren Vekili</w:t>
            </w:r>
            <w:r w:rsidR="00BB4372">
              <w:rPr>
                <w:rFonts w:eastAsia="Times New Roman"/>
              </w:rPr>
              <w:br/>
              <w:t>Diğer - İşyeri Hekimi</w:t>
            </w:r>
            <w:r w:rsidR="00BB4372">
              <w:rPr>
                <w:rFonts w:eastAsia="Times New Roman"/>
              </w:rPr>
              <w:br/>
              <w:t>Diğer - Gümrük Müşaviri</w:t>
            </w:r>
            <w:r w:rsidR="00BB4372">
              <w:rPr>
                <w:rFonts w:eastAsia="Times New Roman"/>
              </w:rPr>
              <w:br/>
              <w:t>Diğ</w:t>
            </w:r>
            <w:r>
              <w:rPr>
                <w:rFonts w:eastAsia="Times New Roman"/>
              </w:rPr>
              <w:t>er - Düzenleyen</w:t>
            </w:r>
            <w:r>
              <w:rPr>
                <w:rFonts w:eastAsia="Times New Roman"/>
              </w:rPr>
              <w:br/>
              <w:t>Diğer - Üretici</w:t>
            </w:r>
            <w:r w:rsidR="00BB4372">
              <w:rPr>
                <w:rFonts w:eastAsia="Times New Roman"/>
              </w:rPr>
              <w:br/>
            </w:r>
            <w:r>
              <w:rPr>
                <w:rFonts w:eastAsia="Times New Roman"/>
              </w:rPr>
              <w:t>Diğer - İhracatçı</w:t>
            </w:r>
            <w:r>
              <w:rPr>
                <w:rFonts w:eastAsia="Times New Roman"/>
              </w:rPr>
              <w:br/>
              <w:t>Diğer - Alıcı</w:t>
            </w:r>
            <w:r w:rsidR="00BB4372">
              <w:rPr>
                <w:rFonts w:eastAsia="Times New Roman"/>
              </w:rPr>
              <w:br/>
              <w:t>Diğer - Yabancı Personel</w:t>
            </w:r>
            <w:proofErr w:type="gramEnd"/>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Görevi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81267E" w:rsidP="0081267E">
            <w:pPr>
              <w:rPr>
                <w:rFonts w:eastAsia="Times New Roman"/>
              </w:rPr>
            </w:pPr>
            <w:r>
              <w:rPr>
                <w:rFonts w:eastAsia="Times New Roman"/>
              </w:rPr>
              <w:t>Çalışan</w:t>
            </w:r>
            <w:r w:rsidR="00BB4372">
              <w:rPr>
                <w:rFonts w:eastAsia="Times New Roman"/>
              </w:rPr>
              <w:br/>
              <w:t>Diğer - Onaylayan</w:t>
            </w:r>
            <w:r w:rsidR="00BB4372">
              <w:rPr>
                <w:rFonts w:eastAsia="Times New Roman"/>
              </w:rPr>
              <w:br/>
              <w:t>Tedarikçi Yetkilisi</w:t>
            </w:r>
            <w:r w:rsidR="00BB4372">
              <w:rPr>
                <w:rFonts w:eastAsia="Times New Roman"/>
              </w:rPr>
              <w:br/>
              <w:t>Tedarikçi Çalışanı</w:t>
            </w:r>
            <w:r w:rsidR="00BB4372">
              <w:rPr>
                <w:rFonts w:eastAsia="Times New Roman"/>
              </w:rPr>
              <w:br/>
              <w:t>Diğer - Mühendis</w:t>
            </w:r>
            <w:r w:rsidR="00BB4372">
              <w:rPr>
                <w:rFonts w:eastAsia="Times New Roman"/>
              </w:rPr>
              <w:br/>
              <w:t>Diğer - Denetleyen</w:t>
            </w:r>
            <w:r w:rsidR="00BB4372">
              <w:rPr>
                <w:rFonts w:eastAsia="Times New Roman"/>
              </w:rPr>
              <w:br/>
              <w:t>Diğer - Teslim Alan</w:t>
            </w:r>
            <w:r w:rsidR="00BB4372">
              <w:rPr>
                <w:rFonts w:eastAsia="Times New Roman"/>
              </w:rPr>
              <w:br/>
              <w:t>Diğer - Yetkili</w:t>
            </w:r>
            <w:r w:rsidR="00BB4372">
              <w:rPr>
                <w:rFonts w:eastAsia="Times New Roman"/>
              </w:rPr>
              <w:br/>
              <w:t>Diğer - Yetkili Personel</w:t>
            </w:r>
            <w:r w:rsidR="00BB4372">
              <w:rPr>
                <w:rFonts w:eastAsia="Times New Roman"/>
              </w:rPr>
              <w:br/>
              <w:t>Çalışan Adayı</w:t>
            </w:r>
            <w:r w:rsidR="00BB4372">
              <w:rPr>
                <w:rFonts w:eastAsia="Times New Roman"/>
              </w:rPr>
              <w:br/>
              <w:t>Potansiyel Ürün veya Hizmet Alıcısı</w:t>
            </w:r>
            <w:r w:rsidR="00BB4372">
              <w:rPr>
                <w:rFonts w:eastAsia="Times New Roman"/>
              </w:rPr>
              <w:br/>
              <w:t>Hissedar/Ortak</w:t>
            </w:r>
            <w:r w:rsidR="00BB4372">
              <w:rPr>
                <w:rFonts w:eastAsia="Times New Roman"/>
              </w:rPr>
              <w:br/>
              <w:t>Stajyer</w:t>
            </w:r>
            <w:r w:rsidR="00BB4372">
              <w:rPr>
                <w:rFonts w:eastAsia="Times New Roman"/>
              </w:rPr>
              <w:br/>
              <w:t>Diğer - Şirket Yetkilisi</w:t>
            </w:r>
            <w:r w:rsidR="00BB4372">
              <w:rPr>
                <w:rFonts w:eastAsia="Times New Roman"/>
              </w:rPr>
              <w:br/>
              <w:t>Diğer - Kamu Görevlisi</w:t>
            </w:r>
            <w:r w:rsidR="00BB4372">
              <w:rPr>
                <w:rFonts w:eastAsia="Times New Roman"/>
              </w:rPr>
              <w:br/>
              <w:t>Diğer - Gü</w:t>
            </w:r>
            <w:r>
              <w:rPr>
                <w:rFonts w:eastAsia="Times New Roman"/>
              </w:rPr>
              <w:t>mrük Müşaviri</w:t>
            </w:r>
            <w:r>
              <w:rPr>
                <w:rFonts w:eastAsia="Times New Roman"/>
              </w:rPr>
              <w:br/>
              <w:t>Diğer - İhracatçı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E-posta adresi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Çalışan</w:t>
            </w:r>
            <w:r>
              <w:rPr>
                <w:rFonts w:eastAsia="Times New Roman"/>
              </w:rPr>
              <w:br/>
              <w:t>Hissedar/Ortak</w:t>
            </w:r>
            <w:r>
              <w:rPr>
                <w:rFonts w:eastAsia="Times New Roman"/>
              </w:rPr>
              <w:br/>
              <w:t>Ürün veya Hizmet Alan Kişi</w:t>
            </w:r>
            <w:r>
              <w:rPr>
                <w:rFonts w:eastAsia="Times New Roman"/>
              </w:rPr>
              <w:br/>
              <w:t>Tedarikçi Çalışanı</w:t>
            </w:r>
            <w:r>
              <w:rPr>
                <w:rFonts w:eastAsia="Times New Roman"/>
              </w:rPr>
              <w:br/>
              <w:t>Potansiyel Ürün veya Hizmet Alıcısı</w:t>
            </w:r>
            <w:r>
              <w:rPr>
                <w:rFonts w:eastAsia="Times New Roman"/>
              </w:rPr>
              <w:br/>
              <w:t>Çalışan Adayı</w:t>
            </w:r>
            <w:r>
              <w:rPr>
                <w:rFonts w:eastAsia="Times New Roman"/>
              </w:rPr>
              <w:br/>
              <w:t>Tedarikçi Yetkilisi</w:t>
            </w:r>
            <w:r>
              <w:rPr>
                <w:rFonts w:eastAsia="Times New Roman"/>
              </w:rPr>
              <w:br/>
              <w:t>Diğer - Kurumsal Müşteri Temsilcisi/Yetkilisi</w:t>
            </w:r>
            <w:r>
              <w:rPr>
                <w:rFonts w:eastAsia="Times New Roman"/>
              </w:rPr>
              <w:br/>
              <w:t>Diğer - Tedarikçi</w:t>
            </w:r>
            <w:r>
              <w:rPr>
                <w:rFonts w:eastAsia="Times New Roman"/>
              </w:rPr>
              <w:br/>
              <w:t xml:space="preserve">Diğer - Tedarikçi (Gerçek </w:t>
            </w:r>
            <w:r w:rsidR="0081267E">
              <w:rPr>
                <w:rFonts w:eastAsia="Times New Roman"/>
              </w:rPr>
              <w:t>Kişi)</w:t>
            </w:r>
            <w:r>
              <w:rPr>
                <w:rFonts w:eastAsia="Times New Roman"/>
              </w:rPr>
              <w:br/>
              <w:t>Diğer - Düzenleyen</w:t>
            </w:r>
            <w:r>
              <w:rPr>
                <w:rFonts w:eastAsia="Times New Roman"/>
              </w:rPr>
              <w:br/>
            </w:r>
            <w:r w:rsidR="0081267E">
              <w:rPr>
                <w:rFonts w:eastAsia="Times New Roman"/>
              </w:rPr>
              <w:t>Diğer - Yetkili</w:t>
            </w:r>
            <w:r w:rsidR="0081267E">
              <w:rPr>
                <w:rFonts w:eastAsia="Times New Roman"/>
              </w:rPr>
              <w:br/>
              <w:t>Diğer - Üretici</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İletişim adresi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Çalışan</w:t>
            </w:r>
            <w:r>
              <w:rPr>
                <w:rFonts w:eastAsia="Times New Roman"/>
              </w:rPr>
              <w:br/>
              <w:t>Hissedar/Ortak</w:t>
            </w:r>
            <w:r>
              <w:rPr>
                <w:rFonts w:eastAsia="Times New Roman"/>
              </w:rPr>
              <w:br/>
              <w:t>Tedarikçi Çalışanı</w:t>
            </w:r>
            <w:r>
              <w:rPr>
                <w:rFonts w:eastAsia="Times New Roman"/>
              </w:rPr>
              <w:br/>
            </w:r>
            <w:r>
              <w:rPr>
                <w:rFonts w:eastAsia="Times New Roman"/>
              </w:rPr>
              <w:lastRenderedPageBreak/>
              <w:t>Tedarikçi Yetkilisi</w:t>
            </w:r>
            <w:r>
              <w:rPr>
                <w:rFonts w:eastAsia="Times New Roman"/>
              </w:rPr>
              <w:br/>
              <w:t>Diğer - Teslim Alan</w:t>
            </w:r>
            <w:r>
              <w:rPr>
                <w:rFonts w:eastAsia="Times New Roman"/>
              </w:rPr>
              <w:br/>
              <w:t>Diğer - Kargo Görevlisi</w:t>
            </w:r>
            <w:r>
              <w:rPr>
                <w:rFonts w:eastAsia="Times New Roman"/>
              </w:rPr>
              <w:br/>
              <w:t>Ürün veya Hizmet Alan Kişi</w:t>
            </w:r>
            <w:r>
              <w:rPr>
                <w:rFonts w:eastAsia="Times New Roman"/>
              </w:rPr>
              <w:br/>
              <w:t>Potansiyel Ürün veya Hizmet Alıcısı</w:t>
            </w:r>
            <w:r>
              <w:rPr>
                <w:rFonts w:eastAsia="Times New Roman"/>
              </w:rPr>
              <w:br/>
              <w:t>Diğer - Çalışan Yakını</w:t>
            </w:r>
            <w:r>
              <w:rPr>
                <w:rFonts w:eastAsia="Times New Roman"/>
              </w:rPr>
              <w:br/>
              <w:t>Diğer - Çalışan (Kazayı Gören-Tanık)</w:t>
            </w:r>
            <w:r>
              <w:rPr>
                <w:rFonts w:eastAsia="Times New Roman"/>
              </w:rPr>
              <w:br/>
              <w:t>Çalışan Adayı</w:t>
            </w:r>
            <w:r>
              <w:rPr>
                <w:rFonts w:eastAsia="Times New Roman"/>
              </w:rPr>
              <w:br/>
              <w:t>Diğer - Çalışan Adayı Referansı</w:t>
            </w:r>
            <w:r>
              <w:rPr>
                <w:rFonts w:eastAsia="Times New Roman"/>
              </w:rPr>
              <w:br/>
              <w:t>Diğer - Kurumsal Müşteri Temsilcisi/Yetkilisi</w:t>
            </w:r>
            <w:r>
              <w:rPr>
                <w:rFonts w:eastAsia="Times New Roman"/>
              </w:rPr>
              <w:br/>
              <w:t>Diğer - Tedarikçi</w:t>
            </w:r>
            <w:r>
              <w:rPr>
                <w:rFonts w:eastAsia="Times New Roman"/>
              </w:rPr>
              <w:br/>
              <w:t>Diğer - Dava, İcra Dosyas</w:t>
            </w:r>
            <w:r w:rsidR="0081267E">
              <w:rPr>
                <w:rFonts w:eastAsia="Times New Roman"/>
              </w:rPr>
              <w:t>ı Tarafı</w:t>
            </w:r>
            <w:r w:rsidR="0081267E">
              <w:rPr>
                <w:rFonts w:eastAsia="Times New Roman"/>
              </w:rPr>
              <w:br/>
              <w:t>Veli / Vasi / Temsilci</w:t>
            </w:r>
            <w:r>
              <w:rPr>
                <w:rFonts w:eastAsia="Times New Roman"/>
              </w:rPr>
              <w:br/>
              <w:t xml:space="preserve">Diğer - </w:t>
            </w:r>
            <w:proofErr w:type="gramStart"/>
            <w:r>
              <w:rPr>
                <w:rFonts w:eastAsia="Times New Roman"/>
              </w:rPr>
              <w:t>Vekalet</w:t>
            </w:r>
            <w:proofErr w:type="gramEnd"/>
            <w:r>
              <w:rPr>
                <w:rFonts w:eastAsia="Times New Roman"/>
              </w:rPr>
              <w:t xml:space="preserve"> Alan Kişi</w:t>
            </w:r>
            <w:r>
              <w:rPr>
                <w:rFonts w:eastAsia="Times New Roman"/>
              </w:rPr>
              <w:br/>
              <w:t>Diğer - Banka Yetkilisi</w:t>
            </w:r>
            <w:r>
              <w:rPr>
                <w:rFonts w:eastAsia="Times New Roman"/>
              </w:rPr>
              <w:br/>
              <w:t>Diğer -</w:t>
            </w:r>
            <w:r w:rsidR="0081267E">
              <w:rPr>
                <w:rFonts w:eastAsia="Times New Roman"/>
              </w:rPr>
              <w:t xml:space="preserve"> İş Sağlığı ve Güvenliği Uzmanı</w:t>
            </w:r>
            <w:r>
              <w:rPr>
                <w:rFonts w:eastAsia="Times New Roman"/>
              </w:rPr>
              <w:br/>
              <w:t>Stajyer</w:t>
            </w:r>
            <w:r>
              <w:rPr>
                <w:rFonts w:eastAsia="Times New Roman"/>
              </w:rPr>
              <w:br/>
              <w:t>Diğer - Tedarikçi (Gerçek Kişi)</w:t>
            </w:r>
            <w:r>
              <w:rPr>
                <w:rFonts w:eastAsia="Times New Roman"/>
              </w:rPr>
              <w:br/>
              <w:t>Diğer - Müşteri - Yetkilisi - Çalışanı</w:t>
            </w:r>
            <w:r>
              <w:rPr>
                <w:rFonts w:eastAsia="Times New Roman"/>
              </w:rPr>
              <w:br/>
              <w:t>Diğer - Gümrük Müşaviri</w:t>
            </w:r>
            <w:r>
              <w:rPr>
                <w:rFonts w:eastAsia="Times New Roman"/>
              </w:rPr>
              <w:br/>
              <w:t>Diğer - Düzenleyen</w:t>
            </w:r>
            <w:r>
              <w:rPr>
                <w:rFonts w:eastAsia="Times New Roman"/>
              </w:rPr>
              <w:br/>
              <w:t>Diğer - Yetkili</w:t>
            </w:r>
            <w:r>
              <w:rPr>
                <w:rFonts w:eastAsia="Times New Roman"/>
              </w:rPr>
              <w:br/>
              <w:t>Diğer - Üretici</w:t>
            </w:r>
            <w:r>
              <w:rPr>
                <w:rFonts w:eastAsia="Times New Roman"/>
              </w:rPr>
              <w:br/>
              <w:t>Diğer - Distribütör</w:t>
            </w:r>
            <w:r>
              <w:rPr>
                <w:rFonts w:eastAsia="Times New Roman"/>
              </w:rPr>
              <w:br/>
              <w:t>Diğer - Bayi Yetkilisi</w:t>
            </w:r>
            <w:r>
              <w:rPr>
                <w:rFonts w:eastAsia="Times New Roman"/>
              </w:rPr>
              <w:br/>
              <w:t>Habere konu kişi</w:t>
            </w:r>
            <w:r>
              <w:rPr>
                <w:rFonts w:eastAsia="Times New Roman"/>
              </w:rPr>
              <w:br/>
            </w:r>
          </w:p>
        </w:tc>
      </w:tr>
      <w:tr w:rsidR="008A4628" w:rsidTr="0081267E">
        <w:trPr>
          <w:trHeight w:val="5484"/>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 xml:space="preserve">Telefon </w:t>
            </w:r>
            <w:proofErr w:type="spellStart"/>
            <w:r>
              <w:rPr>
                <w:rFonts w:eastAsia="Times New Roman"/>
              </w:rPr>
              <w:t>no</w:t>
            </w:r>
            <w:proofErr w:type="spellEnd"/>
            <w:r>
              <w:rPr>
                <w:rFonts w:eastAsia="Times New Roman"/>
              </w:rPr>
              <w:t xml:space="preserve">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Çalışan</w:t>
            </w:r>
            <w:r>
              <w:rPr>
                <w:rFonts w:eastAsia="Times New Roman"/>
              </w:rPr>
              <w:br/>
              <w:t>Hissedar/Ortak</w:t>
            </w:r>
            <w:r>
              <w:rPr>
                <w:rFonts w:eastAsia="Times New Roman"/>
              </w:rPr>
              <w:br/>
              <w:t>Tedarikçi Çalışanı</w:t>
            </w:r>
            <w:r>
              <w:rPr>
                <w:rFonts w:eastAsia="Times New Roman"/>
              </w:rPr>
              <w:br/>
              <w:t>Tedarikçi Yetkilisi</w:t>
            </w:r>
            <w:r>
              <w:rPr>
                <w:rFonts w:eastAsia="Times New Roman"/>
              </w:rPr>
              <w:br/>
              <w:t>Ürün veya Hizmet Alan Kişi</w:t>
            </w:r>
            <w:r>
              <w:rPr>
                <w:rFonts w:eastAsia="Times New Roman"/>
              </w:rPr>
              <w:br/>
              <w:t>Potansiyel Ürün veya Hizmet Alıcısı</w:t>
            </w:r>
            <w:r>
              <w:rPr>
                <w:rFonts w:eastAsia="Times New Roman"/>
              </w:rPr>
              <w:br/>
              <w:t>Çalışan Adayı</w:t>
            </w:r>
            <w:r>
              <w:rPr>
                <w:rFonts w:eastAsia="Times New Roman"/>
              </w:rPr>
              <w:br/>
              <w:t>Diğer - Çalışan Adayı Referansı</w:t>
            </w:r>
            <w:r>
              <w:rPr>
                <w:rFonts w:eastAsia="Times New Roman"/>
              </w:rPr>
              <w:br/>
              <w:t>Diğer - Kurumsal Müşteri Temsilc</w:t>
            </w:r>
            <w:r w:rsidR="0081267E">
              <w:rPr>
                <w:rFonts w:eastAsia="Times New Roman"/>
              </w:rPr>
              <w:t>isi/Yetkilisi</w:t>
            </w:r>
            <w:r w:rsidR="0081267E">
              <w:rPr>
                <w:rFonts w:eastAsia="Times New Roman"/>
              </w:rPr>
              <w:br/>
              <w:t>Diğer - Tedarikçi</w:t>
            </w:r>
            <w:r>
              <w:rPr>
                <w:rFonts w:eastAsia="Times New Roman"/>
              </w:rPr>
              <w:br/>
              <w:t>Diğer - Banka Yetkilisi</w:t>
            </w:r>
            <w:r>
              <w:rPr>
                <w:rFonts w:eastAsia="Times New Roman"/>
              </w:rPr>
              <w:br/>
              <w:t>Diğer - İhracatçı</w:t>
            </w:r>
            <w:r>
              <w:rPr>
                <w:rFonts w:eastAsia="Times New Roman"/>
              </w:rPr>
              <w:br/>
              <w:t>Diğer - Ş</w:t>
            </w:r>
            <w:r w:rsidR="0081267E">
              <w:rPr>
                <w:rFonts w:eastAsia="Times New Roman"/>
              </w:rPr>
              <w:t>irket Yetkilisi</w:t>
            </w:r>
            <w:r w:rsidR="0081267E">
              <w:rPr>
                <w:rFonts w:eastAsia="Times New Roman"/>
              </w:rPr>
              <w:br/>
              <w:t>Diğer - Yetkili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Cinsiyeti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81267E" w:rsidP="0081267E">
            <w:pPr>
              <w:rPr>
                <w:rFonts w:eastAsia="Times New Roman"/>
              </w:rPr>
            </w:pPr>
            <w:r>
              <w:rPr>
                <w:rFonts w:eastAsia="Times New Roman"/>
              </w:rPr>
              <w:t>Çalışan</w:t>
            </w:r>
            <w:r w:rsidR="00BB4372">
              <w:rPr>
                <w:rFonts w:eastAsia="Times New Roman"/>
              </w:rPr>
              <w:br/>
            </w:r>
            <w:proofErr w:type="spellStart"/>
            <w:r w:rsidR="00BB4372">
              <w:rPr>
                <w:rFonts w:eastAsia="Times New Roman"/>
              </w:rPr>
              <w:t>Çalışan</w:t>
            </w:r>
            <w:proofErr w:type="spellEnd"/>
            <w:r w:rsidR="00BB4372">
              <w:rPr>
                <w:rFonts w:eastAsia="Times New Roman"/>
              </w:rPr>
              <w:t xml:space="preserve">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 xml:space="preserve">TC kimlik </w:t>
            </w:r>
            <w:proofErr w:type="spellStart"/>
            <w:r>
              <w:rPr>
                <w:rFonts w:eastAsia="Times New Roman"/>
              </w:rPr>
              <w:t>no</w:t>
            </w:r>
            <w:proofErr w:type="spellEnd"/>
            <w:r>
              <w:rPr>
                <w:rFonts w:eastAsia="Times New Roman"/>
              </w:rPr>
              <w:t xml:space="preserve">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Potansiyel Ürün veya Hizmet Alıcısı</w:t>
            </w:r>
            <w:r>
              <w:rPr>
                <w:rFonts w:eastAsia="Times New Roman"/>
              </w:rPr>
              <w:br/>
              <w:t>Çalışan</w:t>
            </w:r>
            <w:r>
              <w:rPr>
                <w:rFonts w:eastAsia="Times New Roman"/>
              </w:rPr>
              <w:br/>
              <w:t>Diğer - Çalışan (Kazayı Gören-Tanık)</w:t>
            </w:r>
            <w:r>
              <w:rPr>
                <w:rFonts w:eastAsia="Times New Roman"/>
              </w:rPr>
              <w:br/>
              <w:t>Hissedar/Ortak</w:t>
            </w:r>
            <w:r>
              <w:rPr>
                <w:rFonts w:eastAsia="Times New Roman"/>
              </w:rPr>
              <w:br/>
              <w:t>Çalışan Adayı</w:t>
            </w:r>
            <w:r>
              <w:rPr>
                <w:rFonts w:eastAsia="Times New Roman"/>
              </w:rPr>
              <w:br/>
              <w:t>Diğer - Çalışan Ya</w:t>
            </w:r>
            <w:r w:rsidR="0081267E">
              <w:rPr>
                <w:rFonts w:eastAsia="Times New Roman"/>
              </w:rPr>
              <w:t>kını</w:t>
            </w:r>
            <w:r w:rsidR="0081267E">
              <w:rPr>
                <w:rFonts w:eastAsia="Times New Roman"/>
              </w:rPr>
              <w:br/>
              <w:t>Ürün veya Hizmet Alan Kişi</w:t>
            </w:r>
            <w:r>
              <w:rPr>
                <w:rFonts w:eastAsia="Times New Roman"/>
              </w:rPr>
              <w:br/>
              <w:t>Diğer - Tedarikçi (Gerçek Kişi)</w:t>
            </w:r>
            <w:r>
              <w:rPr>
                <w:rFonts w:eastAsia="Times New Roman"/>
              </w:rPr>
              <w:br/>
              <w:t>Diğer - Dava, İcra Dosya</w:t>
            </w:r>
            <w:r w:rsidR="0081267E">
              <w:rPr>
                <w:rFonts w:eastAsia="Times New Roman"/>
              </w:rPr>
              <w:t>sı Tarafı</w:t>
            </w:r>
            <w:r w:rsidR="0081267E">
              <w:rPr>
                <w:rFonts w:eastAsia="Times New Roman"/>
              </w:rPr>
              <w:br/>
              <w:t xml:space="preserve">Diğer - </w:t>
            </w:r>
            <w:proofErr w:type="gramStart"/>
            <w:r w:rsidR="0081267E">
              <w:rPr>
                <w:rFonts w:eastAsia="Times New Roman"/>
              </w:rPr>
              <w:t>Vekalet</w:t>
            </w:r>
            <w:proofErr w:type="gramEnd"/>
            <w:r w:rsidR="0081267E">
              <w:rPr>
                <w:rFonts w:eastAsia="Times New Roman"/>
              </w:rPr>
              <w:t xml:space="preserve"> Alan Kişi</w:t>
            </w:r>
            <w:r w:rsidR="0081267E">
              <w:rPr>
                <w:rFonts w:eastAsia="Times New Roman"/>
              </w:rPr>
              <w:br/>
              <w:t>Stajyer</w:t>
            </w:r>
            <w:r>
              <w:rPr>
                <w:rFonts w:eastAsia="Times New Roman"/>
              </w:rPr>
              <w:br/>
              <w:t>Diğer - Veri Sorumlusu Yetkilisi</w:t>
            </w:r>
            <w:r>
              <w:rPr>
                <w:rFonts w:eastAsia="Times New Roman"/>
              </w:rPr>
              <w:br/>
              <w:t>Diğer - Ürün veya</w:t>
            </w:r>
            <w:r w:rsidR="0081267E">
              <w:rPr>
                <w:rFonts w:eastAsia="Times New Roman"/>
              </w:rPr>
              <w:t xml:space="preserve"> Hizmet Alan Kişi (Gerçek Kişi)</w:t>
            </w:r>
            <w:r>
              <w:rPr>
                <w:rFonts w:eastAsia="Times New Roman"/>
              </w:rPr>
              <w:br/>
              <w:t>Diğer - İhracatçı</w:t>
            </w:r>
            <w:r>
              <w:rPr>
                <w:rFonts w:eastAsia="Times New Roman"/>
              </w:rPr>
              <w:br/>
              <w:t>Diğer -</w:t>
            </w:r>
            <w:r w:rsidR="0081267E">
              <w:rPr>
                <w:rFonts w:eastAsia="Times New Roman"/>
              </w:rPr>
              <w:t xml:space="preserve"> Yetkili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Unvan</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br/>
              <w:t>Diğer - Yetkili</w:t>
            </w:r>
            <w:r>
              <w:rPr>
                <w:rFonts w:eastAsia="Times New Roman"/>
              </w:rPr>
              <w:br/>
              <w:t xml:space="preserve">Diğer - Talep Eden </w:t>
            </w:r>
            <w:r>
              <w:rPr>
                <w:rFonts w:eastAsia="Times New Roman"/>
              </w:rPr>
              <w:br/>
              <w:t>Diğer - Onaylayan</w:t>
            </w:r>
            <w:r>
              <w:rPr>
                <w:rFonts w:eastAsia="Times New Roman"/>
              </w:rPr>
              <w:br/>
              <w:t>Diğer - Şirket Yetkilisi</w:t>
            </w:r>
            <w:r>
              <w:rPr>
                <w:rFonts w:eastAsia="Times New Roman"/>
              </w:rPr>
              <w:br/>
              <w:t>Çalışan</w:t>
            </w:r>
            <w:r>
              <w:rPr>
                <w:rFonts w:eastAsia="Times New Roman"/>
              </w:rPr>
              <w:br/>
              <w:t>Diğer - Kamu Görevlisi</w:t>
            </w:r>
            <w:r>
              <w:rPr>
                <w:rFonts w:eastAsia="Times New Roman"/>
              </w:rPr>
              <w:br/>
              <w:t>Diğer - Gümrük Müşaviri</w:t>
            </w:r>
            <w:r>
              <w:rPr>
                <w:rFonts w:eastAsia="Times New Roman"/>
              </w:rPr>
              <w:br/>
              <w:t>Diğer - İhracatçı</w:t>
            </w:r>
            <w:r>
              <w:rPr>
                <w:rFonts w:eastAsia="Times New Roman"/>
              </w:rPr>
              <w:br/>
              <w:t>Diğer - Üretici</w:t>
            </w:r>
            <w:r>
              <w:rPr>
                <w:rFonts w:eastAsia="Times New Roman"/>
              </w:rPr>
              <w:br/>
              <w:t>Diğer - Distribütör</w:t>
            </w:r>
            <w:r>
              <w:rPr>
                <w:rFonts w:eastAsia="Times New Roman"/>
              </w:rPr>
              <w:br/>
              <w:t>Diğer - Düzenleyen</w:t>
            </w:r>
            <w:r>
              <w:rPr>
                <w:rFonts w:eastAsia="Times New Roman"/>
              </w:rPr>
              <w:br/>
              <w:t>Diğer - Alıcı</w:t>
            </w:r>
            <w:r>
              <w:rPr>
                <w:rFonts w:eastAsia="Times New Roman"/>
              </w:rPr>
              <w:br/>
              <w:t>Ürün veya Hizmet A</w:t>
            </w:r>
            <w:r w:rsidR="0081267E">
              <w:rPr>
                <w:rFonts w:eastAsia="Times New Roman"/>
              </w:rPr>
              <w:t>lan Kişi</w:t>
            </w:r>
            <w:r w:rsidR="0081267E">
              <w:rPr>
                <w:rFonts w:eastAsia="Times New Roman"/>
              </w:rPr>
              <w:b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Adres </w:t>
            </w:r>
            <w:proofErr w:type="spellStart"/>
            <w:r>
              <w:rPr>
                <w:rFonts w:eastAsia="Times New Roman"/>
              </w:rPr>
              <w:t>no</w:t>
            </w:r>
            <w:proofErr w:type="spellEnd"/>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Ürün veya Hizmet Alan Kişi</w:t>
            </w:r>
            <w:r>
              <w:rPr>
                <w:rFonts w:eastAsia="Times New Roman"/>
              </w:rPr>
              <w:br/>
              <w:t>Potansiyel Ürün veya Hizmet Alıcısı</w:t>
            </w:r>
            <w:r>
              <w:rPr>
                <w:rFonts w:eastAsia="Times New Roman"/>
              </w:rPr>
              <w:br/>
              <w:t xml:space="preserve">Diğer - Talep Eden </w:t>
            </w:r>
            <w:r>
              <w:rPr>
                <w:rFonts w:eastAsia="Times New Roman"/>
              </w:rPr>
              <w:br/>
              <w:t>Çalışan Adayı</w:t>
            </w:r>
            <w:r>
              <w:rPr>
                <w:rFonts w:eastAsia="Times New Roman"/>
              </w:rPr>
              <w:br/>
              <w:t>Çalışan</w:t>
            </w:r>
            <w:r>
              <w:rPr>
                <w:rFonts w:eastAsia="Times New Roman"/>
              </w:rPr>
              <w:br/>
              <w:t>Hissed</w:t>
            </w:r>
            <w:r w:rsidR="0081267E">
              <w:rPr>
                <w:rFonts w:eastAsia="Times New Roman"/>
              </w:rPr>
              <w:t>ar/Ortak</w:t>
            </w:r>
            <w:r w:rsidR="0081267E">
              <w:rPr>
                <w:rFonts w:eastAsia="Times New Roman"/>
              </w:rPr>
              <w:br/>
              <w:t>Tedarikçi Yetkilisi</w:t>
            </w:r>
            <w:r w:rsidR="0081267E">
              <w:rPr>
                <w:rFonts w:eastAsia="Times New Roman"/>
              </w:rPr>
              <w:br/>
              <w:t>Diğer - Şirket Yetkilisi</w:t>
            </w:r>
            <w:r>
              <w:rPr>
                <w:rFonts w:eastAsia="Times New Roman"/>
              </w:rPr>
              <w:br/>
              <w:t>Tedarikçi Çalışanı</w:t>
            </w:r>
            <w:r>
              <w:rPr>
                <w:rFonts w:eastAsia="Times New Roman"/>
              </w:rPr>
              <w:br/>
              <w:t>Diğer - Hukuk Müşaviri</w:t>
            </w:r>
            <w:r>
              <w:rPr>
                <w:rFonts w:eastAsia="Times New Roman"/>
              </w:rPr>
              <w:br/>
              <w:t>Diğer - Düzenleyen</w:t>
            </w:r>
            <w:r>
              <w:rPr>
                <w:rFonts w:eastAsia="Times New Roman"/>
              </w:rPr>
              <w:br/>
              <w:t>Diğer - Yetkili</w:t>
            </w:r>
            <w:r>
              <w:rPr>
                <w:rFonts w:eastAsia="Times New Roman"/>
              </w:rPr>
              <w:br/>
              <w:t>Di</w:t>
            </w:r>
            <w:r w:rsidR="0081267E">
              <w:rPr>
                <w:rFonts w:eastAsia="Times New Roman"/>
              </w:rPr>
              <w:t>ğer - İhracatçı</w:t>
            </w:r>
            <w:r w:rsidR="0081267E">
              <w:rPr>
                <w:rFonts w:eastAsia="Times New Roman"/>
              </w:rPr>
              <w:br/>
              <w:t>Diğer - Üretici</w:t>
            </w:r>
            <w:r w:rsidR="0081267E">
              <w:rPr>
                <w:rFonts w:eastAsia="Times New Roman"/>
              </w:rPr>
              <w:br/>
              <w:t>Diğer - Alıcı</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Fatura</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Ürün veya Hizmet Alan Kişi</w:t>
            </w:r>
            <w:r>
              <w:rPr>
                <w:rFonts w:eastAsia="Times New Roman"/>
              </w:rPr>
              <w:br/>
              <w:t>Diğer - Tedarikçi</w:t>
            </w:r>
            <w:r>
              <w:rPr>
                <w:rFonts w:eastAsia="Times New Roman"/>
              </w:rPr>
              <w:br/>
            </w:r>
            <w:proofErr w:type="spellStart"/>
            <w:r>
              <w:rPr>
                <w:rFonts w:eastAsia="Times New Roman"/>
              </w:rPr>
              <w:lastRenderedPageBreak/>
              <w:t>Tedarikçi</w:t>
            </w:r>
            <w:proofErr w:type="spellEnd"/>
            <w:r>
              <w:rPr>
                <w:rFonts w:eastAsia="Times New Roman"/>
              </w:rPr>
              <w:t xml:space="preserve"> Yetkilisi</w:t>
            </w:r>
            <w:r>
              <w:rPr>
                <w:rFonts w:eastAsia="Times New Roman"/>
              </w:rPr>
              <w:br/>
              <w:t>Diğer - Potansiyel Ürün ve</w:t>
            </w:r>
            <w:r w:rsidR="0081267E">
              <w:rPr>
                <w:rFonts w:eastAsia="Times New Roman"/>
              </w:rPr>
              <w:t>ya Hizmet Alıcısı (Gerçek Kişi)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Sipariş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Ürün veya Hizmet Alan Kişi</w:t>
            </w:r>
            <w:r>
              <w:rPr>
                <w:rFonts w:eastAsia="Times New Roman"/>
              </w:rPr>
              <w:br/>
              <w:t>Pota</w:t>
            </w:r>
            <w:r w:rsidR="0081267E">
              <w:rPr>
                <w:rFonts w:eastAsia="Times New Roman"/>
              </w:rPr>
              <w:t>nsiyel Ürün veya Hizmet Alıcısı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Ticari, teknik, idari risklerin yönetilmesi için işlenen bilgiler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Ürün veya Hizmet Alan Kişi</w:t>
            </w:r>
            <w:r>
              <w:rPr>
                <w:rFonts w:eastAsia="Times New Roman"/>
              </w:rPr>
              <w:br/>
              <w:t>Çalışan</w:t>
            </w:r>
            <w:r>
              <w:rPr>
                <w:rFonts w:eastAsia="Times New Roman"/>
              </w:rPr>
              <w:br/>
              <w:t>Diğer - Tedarikçi</w:t>
            </w:r>
            <w:r>
              <w:rPr>
                <w:rFonts w:eastAsia="Times New Roman"/>
              </w:rPr>
              <w:br/>
            </w:r>
            <w:proofErr w:type="spellStart"/>
            <w:r>
              <w:rPr>
                <w:rFonts w:eastAsia="Times New Roman"/>
              </w:rPr>
              <w:t>Tedarikçi</w:t>
            </w:r>
            <w:proofErr w:type="spellEnd"/>
            <w:r>
              <w:rPr>
                <w:rFonts w:eastAsia="Times New Roman"/>
              </w:rPr>
              <w:t xml:space="preserve"> Yetkilisi</w:t>
            </w:r>
            <w:r>
              <w:rPr>
                <w:rFonts w:eastAsia="Times New Roman"/>
              </w:rPr>
              <w:br/>
              <w:t>Hissedar/Ortak</w:t>
            </w:r>
            <w:r>
              <w:rPr>
                <w:rFonts w:eastAsia="Times New Roman"/>
              </w:rPr>
              <w:br/>
              <w:t>Diğer - Tedarikçi (Gerçek Kişi)</w:t>
            </w:r>
            <w:r>
              <w:rPr>
                <w:rFonts w:eastAsia="Times New Roman"/>
              </w:rPr>
              <w:br/>
              <w:t>Diğer - Potansiyel Ürün veya Hizmet Alıcısı (Gerçek</w:t>
            </w:r>
            <w:r w:rsidR="0081267E">
              <w:rPr>
                <w:rFonts w:eastAsia="Times New Roman"/>
              </w:rPr>
              <w:t xml:space="preserve"> Kişi)</w:t>
            </w:r>
            <w:r w:rsidR="0081267E">
              <w:rPr>
                <w:rFonts w:eastAsia="Times New Roman"/>
              </w:rPr>
              <w:br/>
              <w:t>Diğer - Şirket Yetkilisi</w:t>
            </w:r>
            <w:r w:rsidR="0081267E">
              <w:rPr>
                <w:rFonts w:eastAsia="Times New Roman"/>
              </w:rPr>
              <w:br/>
              <w:t>Diğer - Yetkili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IP adresi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Ziyaretçi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Şifre ve parola bilgileri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Ürün veya Hizmet Alan Kişi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1. Derece Akraba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Doğum tarihi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Çalışan</w:t>
            </w:r>
            <w:r>
              <w:rPr>
                <w:rFonts w:eastAsia="Times New Roman"/>
              </w:rPr>
              <w:br/>
            </w:r>
            <w:proofErr w:type="spellStart"/>
            <w:r>
              <w:rPr>
                <w:rFonts w:eastAsia="Times New Roman"/>
              </w:rPr>
              <w:t>Çalışan</w:t>
            </w:r>
            <w:proofErr w:type="spellEnd"/>
            <w:r>
              <w:rPr>
                <w:rFonts w:eastAsia="Times New Roman"/>
              </w:rPr>
              <w:t xml:space="preserve"> Adayı</w:t>
            </w:r>
            <w:r>
              <w:rPr>
                <w:rFonts w:eastAsia="Times New Roman"/>
              </w:rPr>
              <w:br/>
              <w:t xml:space="preserve">Diğer </w:t>
            </w:r>
            <w:r w:rsidR="0081267E">
              <w:rPr>
                <w:rFonts w:eastAsia="Times New Roman"/>
              </w:rPr>
              <w:t>- Çalışan Yakını</w:t>
            </w:r>
            <w:r w:rsidR="0081267E">
              <w:rPr>
                <w:rFonts w:eastAsia="Times New Roman"/>
              </w:rPr>
              <w:br/>
              <w:t>Hissedar/Ortak</w:t>
            </w:r>
            <w:r>
              <w:rPr>
                <w:rFonts w:eastAsia="Times New Roman"/>
              </w:rPr>
              <w:br/>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İşe Giriş Tarihi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Medeni hali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Çalış</w:t>
            </w:r>
            <w:r w:rsidR="0081267E">
              <w:rPr>
                <w:rFonts w:eastAsia="Times New Roman"/>
              </w:rPr>
              <w:t>an</w:t>
            </w:r>
            <w:r w:rsidR="0081267E">
              <w:rPr>
                <w:rFonts w:eastAsia="Times New Roman"/>
              </w:rPr>
              <w:br/>
            </w:r>
            <w:proofErr w:type="spellStart"/>
            <w:r w:rsidR="0081267E">
              <w:rPr>
                <w:rFonts w:eastAsia="Times New Roman"/>
              </w:rPr>
              <w:t>Çalışan</w:t>
            </w:r>
            <w:proofErr w:type="spellEnd"/>
            <w:r w:rsidR="0081267E">
              <w:rPr>
                <w:rFonts w:eastAsia="Times New Roman"/>
              </w:rPr>
              <w:t xml:space="preserve"> Adayı</w:t>
            </w:r>
            <w:r w:rsidR="0081267E">
              <w:rPr>
                <w:rFonts w:eastAsia="Times New Roman"/>
              </w:rPr>
              <w:br/>
              <w:t>Hissedar/Ortak</w:t>
            </w:r>
            <w:r>
              <w:rPr>
                <w:rFonts w:eastAsia="Times New Roman"/>
              </w:rPr>
              <w:br/>
              <w:t>Diğer - Şirket Yetkilisi</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Meslek</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Meslek Hastalığı Tanısı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Öğrenim Durumu</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Telefon Numarası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Diğer - Çalışan Yakını</w:t>
            </w:r>
            <w:r>
              <w:rPr>
                <w:rFonts w:eastAsia="Times New Roman"/>
              </w:rPr>
              <w:br/>
              <w:t>Diğer - Tedarikçi (Gerçek Kişi)</w:t>
            </w:r>
            <w:r>
              <w:rPr>
                <w:rFonts w:eastAsia="Times New Roman"/>
              </w:rPr>
              <w:br/>
              <w:t>Tedarikçi Yetkilisi</w:t>
            </w:r>
            <w:r>
              <w:rPr>
                <w:rFonts w:eastAsia="Times New Roman"/>
              </w:rPr>
              <w:br/>
              <w:t>Hissedar/Ortak</w:t>
            </w:r>
            <w:r>
              <w:rPr>
                <w:rFonts w:eastAsia="Times New Roman"/>
              </w:rPr>
              <w:br/>
              <w:t>Çalışan</w:t>
            </w:r>
            <w:r>
              <w:rPr>
                <w:rFonts w:eastAsia="Times New Roman"/>
              </w:rPr>
              <w:br/>
              <w:t>Diğer -</w:t>
            </w:r>
            <w:r w:rsidR="0081267E">
              <w:rPr>
                <w:rFonts w:eastAsia="Times New Roman"/>
              </w:rPr>
              <w:t xml:space="preserve"> İş Sağlığı ve Güvenliği Uzmanı</w:t>
            </w:r>
            <w:r>
              <w:rPr>
                <w:rFonts w:eastAsia="Times New Roman"/>
              </w:rPr>
              <w:br/>
              <w:t>Stajyer</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Mesleki Deneyim</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r>
            <w:proofErr w:type="spellStart"/>
            <w:r>
              <w:rPr>
                <w:rFonts w:eastAsia="Times New Roman"/>
              </w:rPr>
              <w:t>Çalışan</w:t>
            </w:r>
            <w:proofErr w:type="spellEnd"/>
            <w:r>
              <w:rPr>
                <w:rFonts w:eastAsia="Times New Roman"/>
              </w:rPr>
              <w:t xml:space="preserve">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Sertifikalar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81267E" w:rsidP="0081267E">
            <w:pPr>
              <w:rPr>
                <w:rFonts w:eastAsia="Times New Roman"/>
              </w:rPr>
            </w:pPr>
            <w:r>
              <w:rPr>
                <w:rFonts w:eastAsia="Times New Roman"/>
              </w:rPr>
              <w:t>Çalışan</w:t>
            </w:r>
            <w:r>
              <w:rPr>
                <w:rFonts w:eastAsia="Times New Roman"/>
              </w:rPr>
              <w:br/>
            </w:r>
            <w:proofErr w:type="spellStart"/>
            <w:r>
              <w:rPr>
                <w:rFonts w:eastAsia="Times New Roman"/>
              </w:rPr>
              <w:t>Çalışan</w:t>
            </w:r>
            <w:proofErr w:type="spellEnd"/>
            <w:r>
              <w:rPr>
                <w:rFonts w:eastAsia="Times New Roman"/>
              </w:rPr>
              <w:t xml:space="preserve">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Doğum yeri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81267E" w:rsidP="0081267E">
            <w:pPr>
              <w:rPr>
                <w:rFonts w:eastAsia="Times New Roman"/>
              </w:rPr>
            </w:pPr>
            <w:r>
              <w:rPr>
                <w:rFonts w:eastAsia="Times New Roman"/>
              </w:rPr>
              <w:t>Çalışan</w:t>
            </w:r>
            <w:r>
              <w:rPr>
                <w:rFonts w:eastAsia="Times New Roman"/>
              </w:rPr>
              <w:br/>
            </w:r>
            <w:proofErr w:type="spellStart"/>
            <w:r>
              <w:rPr>
                <w:rFonts w:eastAsia="Times New Roman"/>
              </w:rPr>
              <w:t>Çalışan</w:t>
            </w:r>
            <w:proofErr w:type="spellEnd"/>
            <w:r>
              <w:rPr>
                <w:rFonts w:eastAsia="Times New Roman"/>
              </w:rPr>
              <w:t xml:space="preserve"> Adayı</w:t>
            </w:r>
            <w:r>
              <w:rPr>
                <w:rFonts w:eastAsia="Times New Roman"/>
              </w:rPr>
              <w:br/>
              <w:t>Hissedar/Ortak</w:t>
            </w:r>
            <w:r>
              <w:rPr>
                <w:rFonts w:eastAsia="Times New Roman"/>
              </w:rPr>
              <w:br/>
              <w:t>Diğer - Şirket Yetkilisi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Fotoğraf</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81267E" w:rsidP="0081267E">
            <w:pPr>
              <w:rPr>
                <w:rFonts w:eastAsia="Times New Roman"/>
              </w:rPr>
            </w:pPr>
            <w:r>
              <w:rPr>
                <w:rFonts w:eastAsia="Times New Roman"/>
              </w:rPr>
              <w:t>Çalışan</w:t>
            </w:r>
            <w:r>
              <w:rPr>
                <w:rFonts w:eastAsia="Times New Roman"/>
              </w:rPr>
              <w:b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Pasaport Numarası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Uyruk Bilgisi (Pasaportta Yer Alan Kimlik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Talep bilgisi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 xml:space="preserve">Diğer - Talep Eden </w:t>
            </w:r>
            <w:r>
              <w:rPr>
                <w:rFonts w:eastAsia="Times New Roman"/>
              </w:rPr>
              <w:br/>
              <w:t>Potansiyel Ürün veya Hizmet Alı</w:t>
            </w:r>
            <w:r w:rsidR="0081267E">
              <w:rPr>
                <w:rFonts w:eastAsia="Times New Roman"/>
              </w:rPr>
              <w:t>cısı</w:t>
            </w:r>
            <w:r w:rsidR="0081267E">
              <w:rPr>
                <w:rFonts w:eastAsia="Times New Roman"/>
              </w:rPr>
              <w:br/>
              <w:t>Ürün veya Hizmet Alan Kişi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Kaşe</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Diğer - Onaylayan</w:t>
            </w:r>
            <w:r>
              <w:rPr>
                <w:rFonts w:eastAsia="Times New Roman"/>
              </w:rPr>
              <w:br/>
              <w:t>Tedarikçi Yetkilisi</w:t>
            </w:r>
            <w:r>
              <w:rPr>
                <w:rFonts w:eastAsia="Times New Roman"/>
              </w:rPr>
              <w:br/>
              <w:t>Diğer - Düzenleyen</w:t>
            </w:r>
            <w:r>
              <w:rPr>
                <w:rFonts w:eastAsia="Times New Roman"/>
              </w:rPr>
              <w:br/>
              <w:t>Potansiyel Ürün veya Hizmet Alıcısı</w:t>
            </w:r>
            <w:r>
              <w:rPr>
                <w:rFonts w:eastAsia="Times New Roman"/>
              </w:rPr>
              <w:br/>
              <w:t>Diğer - Ş</w:t>
            </w:r>
            <w:r w:rsidR="0081267E">
              <w:rPr>
                <w:rFonts w:eastAsia="Times New Roman"/>
              </w:rPr>
              <w:t>irket Yetkilisi</w:t>
            </w:r>
            <w:r w:rsidR="0081267E">
              <w:rPr>
                <w:rFonts w:eastAsia="Times New Roman"/>
              </w:rPr>
              <w:br/>
              <w:t>Diğer - Yetkili</w:t>
            </w:r>
            <w:r>
              <w:rPr>
                <w:rFonts w:eastAsia="Times New Roman"/>
              </w:rPr>
              <w:b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Banka Hesap IBAN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81267E">
            <w:pPr>
              <w:rPr>
                <w:rFonts w:eastAsia="Times New Roman"/>
              </w:rPr>
            </w:pPr>
            <w:r>
              <w:rPr>
                <w:rFonts w:eastAsia="Times New Roman"/>
              </w:rPr>
              <w:t>Çalışan</w:t>
            </w:r>
            <w:r>
              <w:rPr>
                <w:rFonts w:eastAsia="Times New Roman"/>
              </w:rPr>
              <w:br/>
              <w:t>Tedarikçi Yetkilisi</w:t>
            </w:r>
            <w:r>
              <w:rPr>
                <w:rFonts w:eastAsia="Times New Roman"/>
              </w:rPr>
              <w:br/>
              <w:t>Diğer - Kurumsal Müşteri Temsilcisi/Yetkilisi</w:t>
            </w:r>
            <w:r>
              <w:rPr>
                <w:rFonts w:eastAsia="Times New Roman"/>
              </w:rPr>
              <w:br/>
              <w:t>Ürün veya Hizmet Alan Kişi</w:t>
            </w:r>
            <w:r>
              <w:rPr>
                <w:rFonts w:eastAsia="Times New Roman"/>
              </w:rPr>
              <w:br/>
              <w:t>Diğer - Tedarikçi</w:t>
            </w:r>
            <w:r>
              <w:rPr>
                <w:rFonts w:eastAsia="Times New Roman"/>
              </w:rPr>
              <w:br/>
              <w:t>Diğer - Tedarik</w:t>
            </w:r>
            <w:r w:rsidR="0081267E">
              <w:rPr>
                <w:rFonts w:eastAsia="Times New Roman"/>
              </w:rPr>
              <w:t>çi (Gerçek Kişi)</w:t>
            </w:r>
            <w:r w:rsidR="0081267E">
              <w:rPr>
                <w:rFonts w:eastAsia="Times New Roman"/>
              </w:rPr>
              <w:br/>
              <w:t>Hissedar/Ortak</w:t>
            </w:r>
            <w:r>
              <w:rPr>
                <w:rFonts w:eastAsia="Times New Roman"/>
              </w:rPr>
              <w:br/>
              <w:t>Stajyer</w:t>
            </w:r>
            <w:r>
              <w:rPr>
                <w:rFonts w:eastAsia="Times New Roman"/>
              </w:rPr>
              <w:br/>
              <w:t>Potansiyel Ürün veya Hizmet Alıcısı</w:t>
            </w:r>
            <w:r>
              <w:rPr>
                <w:rFonts w:eastAsia="Times New Roman"/>
              </w:rPr>
              <w:br/>
              <w:t>Diğer - İhracatçı</w:t>
            </w:r>
            <w:r>
              <w:rPr>
                <w:rFonts w:eastAsia="Times New Roman"/>
              </w:rPr>
              <w:br/>
              <w:t xml:space="preserve">Diğer - </w:t>
            </w:r>
            <w:r w:rsidR="0081267E">
              <w:rPr>
                <w:rFonts w:eastAsia="Times New Roman"/>
              </w:rPr>
              <w:t>Alıcı</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sağlık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4964A7" w:rsidP="004964A7">
            <w:pPr>
              <w:rPr>
                <w:rFonts w:eastAsia="Times New Roman"/>
              </w:rPr>
            </w:pPr>
            <w:r>
              <w:rPr>
                <w:rFonts w:eastAsia="Times New Roman"/>
              </w:rPr>
              <w:t>Çalışan</w:t>
            </w:r>
            <w:r w:rsidR="00BB4372">
              <w:rPr>
                <w:rFonts w:eastAsia="Times New Roman"/>
              </w:rPr>
              <w:br/>
            </w:r>
            <w:proofErr w:type="spellStart"/>
            <w:r w:rsidR="00BB4372">
              <w:rPr>
                <w:rFonts w:eastAsia="Times New Roman"/>
              </w:rPr>
              <w:t>Çalışan</w:t>
            </w:r>
            <w:proofErr w:type="spellEnd"/>
            <w:r w:rsidR="00BB4372">
              <w:rPr>
                <w:rFonts w:eastAsia="Times New Roman"/>
              </w:rPr>
              <w:t xml:space="preserve">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Protokol Numarası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Diploma Tescil Numarası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Doktor</w:t>
            </w:r>
            <w:r>
              <w:rPr>
                <w:rFonts w:eastAsia="Times New Roman"/>
              </w:rPr>
              <w:br/>
              <w:t>Diğer - İş Sağlığı ve Güvenliği Uzmanı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Askerlik Terhis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 xml:space="preserve">Ceza </w:t>
            </w:r>
            <w:proofErr w:type="gramStart"/>
            <w:r>
              <w:rPr>
                <w:rFonts w:eastAsia="Times New Roman"/>
              </w:rPr>
              <w:t>mahkumiyetine</w:t>
            </w:r>
            <w:proofErr w:type="gramEnd"/>
            <w:r>
              <w:rPr>
                <w:rFonts w:eastAsia="Times New Roman"/>
              </w:rPr>
              <w:t xml:space="preserve"> ilişkin bilgiler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Diploma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Gidilen kurslar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Güvenlik tedbirlerine ilişkin bilgiler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Meslek içi eğitim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r>
              <w:rPr>
                <w:rFonts w:eastAsia="Times New Roman"/>
              </w:rPr>
              <w:br/>
              <w:t>Tedarikçi Çalışanı</w:t>
            </w:r>
            <w:r>
              <w:rPr>
                <w:rFonts w:eastAsia="Times New Roman"/>
              </w:rPr>
              <w:br/>
              <w:t>Tedarikçi Yetkilisi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Mezun Olduğu Okul ve Bölüm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Net Gelir ve Brüt Gelir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Özgeçmiş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Program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Transkript bilgileri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Yabancı Dil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Anne-Baba Adı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4964A7">
            <w:pPr>
              <w:rPr>
                <w:rFonts w:eastAsia="Times New Roman"/>
              </w:rPr>
            </w:pPr>
            <w:r>
              <w:rPr>
                <w:rFonts w:eastAsia="Times New Roman"/>
              </w:rPr>
              <w:t>Çalışan Adayı</w:t>
            </w:r>
            <w:r>
              <w:rPr>
                <w:rFonts w:eastAsia="Times New Roman"/>
              </w:rPr>
              <w:br/>
              <w:t>Çalışan</w:t>
            </w:r>
            <w:r>
              <w:rPr>
                <w:rFonts w:eastAsia="Times New Roman"/>
              </w:rPr>
              <w:br/>
              <w:t>Diğer - Çalışan Yakını</w:t>
            </w:r>
            <w:r>
              <w:rPr>
                <w:rFonts w:eastAsia="Times New Roman"/>
              </w:rPr>
              <w:br/>
              <w:t>Hissedar/Ortak</w:t>
            </w:r>
            <w:r>
              <w:rPr>
                <w:rFonts w:eastAsia="Times New Roman"/>
              </w:rPr>
              <w:br/>
              <w:t>Diğer - Şirket Yetkilisi</w:t>
            </w:r>
            <w:r>
              <w:rPr>
                <w:rFonts w:eastAsia="Times New Roman"/>
              </w:rPr>
              <w:br/>
              <w:t xml:space="preserve">Diğer - </w:t>
            </w:r>
            <w:proofErr w:type="gramStart"/>
            <w:r>
              <w:rPr>
                <w:rFonts w:eastAsia="Times New Roman"/>
              </w:rPr>
              <w:t>Vekalet</w:t>
            </w:r>
            <w:proofErr w:type="gramEnd"/>
            <w:r>
              <w:rPr>
                <w:rFonts w:eastAsia="Times New Roman"/>
              </w:rPr>
              <w:t xml:space="preserve"> Alan Kişi</w:t>
            </w:r>
            <w:r>
              <w:rPr>
                <w:rFonts w:eastAsia="Times New Roman"/>
              </w:rPr>
              <w:br/>
              <w:t>Tedarikçi Çalışanı</w:t>
            </w:r>
            <w:r>
              <w:rPr>
                <w:rFonts w:eastAsia="Times New Roman"/>
              </w:rPr>
              <w:br/>
              <w:t>Tedarikçi Yetkilisi</w:t>
            </w:r>
            <w:r>
              <w:rPr>
                <w:rFonts w:eastAsia="Times New Roman"/>
              </w:rPr>
              <w:br/>
              <w:t>Diğer - Veri Sorumlusu Yetkilisi</w:t>
            </w:r>
            <w:r>
              <w:rPr>
                <w:rFonts w:eastAsia="Times New Roman"/>
              </w:rPr>
              <w:br/>
              <w:t>Ürün veya Hizmet Alan Kişi</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Dava dosyasındaki bilgiler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r>
              <w:rPr>
                <w:rFonts w:eastAsia="Times New Roman"/>
              </w:rPr>
              <w:br/>
              <w:t>Tedarikçi Yetkilisi</w:t>
            </w:r>
            <w:r>
              <w:rPr>
                <w:rFonts w:eastAsia="Times New Roman"/>
              </w:rPr>
              <w:br/>
              <w:t>Ürün veya Hizmet Alan Kişi</w:t>
            </w:r>
            <w:r>
              <w:rPr>
                <w:rFonts w:eastAsia="Times New Roman"/>
              </w:rPr>
              <w:br/>
              <w:t>Diğer - Tedarikçi</w:t>
            </w:r>
            <w:r>
              <w:rPr>
                <w:rFonts w:eastAsia="Times New Roman"/>
              </w:rPr>
              <w:b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Disiplin soruşturması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Doğum Tarihi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Diğer - Alt İşveren (Taşeron) Gerçek Kişi</w:t>
            </w:r>
            <w:r>
              <w:rPr>
                <w:rFonts w:eastAsia="Times New Roman"/>
              </w:rPr>
              <w:br/>
              <w:t>Diğer - Alt İşveren (Taşeron) Tüzel Kişi Yetkilisi</w:t>
            </w:r>
            <w:r>
              <w:rPr>
                <w:rFonts w:eastAsia="Times New Roman"/>
              </w:rPr>
              <w:br/>
              <w:t>Diğer - Veri Sorumlusu Yetkilisi</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Doğum Yeri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D47409">
            <w:pPr>
              <w:rPr>
                <w:rFonts w:eastAsia="Times New Roman"/>
              </w:rPr>
            </w:pPr>
            <w:r>
              <w:rPr>
                <w:rFonts w:eastAsia="Times New Roman"/>
              </w:rPr>
              <w:t>Çalışan</w:t>
            </w:r>
            <w:r>
              <w:rPr>
                <w:rFonts w:eastAsia="Times New Roman"/>
              </w:rPr>
              <w:br/>
            </w:r>
            <w:r>
              <w:rPr>
                <w:rFonts w:eastAsia="Times New Roman"/>
              </w:rPr>
              <w:br/>
              <w:t>Diğer - Veri Sorumlusu Yetkilisi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Nüfus cüzdanı seri sıra </w:t>
            </w:r>
            <w:proofErr w:type="spellStart"/>
            <w:r>
              <w:rPr>
                <w:rFonts w:eastAsia="Times New Roman"/>
              </w:rPr>
              <w:t>no</w:t>
            </w:r>
            <w:proofErr w:type="spellEnd"/>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D47409">
            <w:pPr>
              <w:rPr>
                <w:rFonts w:eastAsia="Times New Roman"/>
              </w:rPr>
            </w:pPr>
            <w:r>
              <w:rPr>
                <w:rFonts w:eastAsia="Times New Roman"/>
              </w:rPr>
              <w:t>Çalışan</w:t>
            </w:r>
            <w:r>
              <w:rPr>
                <w:rFonts w:eastAsia="Times New Roman"/>
              </w:rPr>
              <w:br/>
              <w:t>Tedarikçi Yetkilisi</w:t>
            </w:r>
            <w:r>
              <w:rPr>
                <w:rFonts w:eastAsia="Times New Roman"/>
              </w:rPr>
              <w:br/>
              <w:t>Diğer - Çalışan Yakını</w:t>
            </w:r>
            <w:r>
              <w:rPr>
                <w:rFonts w:eastAsia="Times New Roman"/>
              </w:rPr>
              <w:br/>
              <w:t>Veli / Vasi / Temsilci</w:t>
            </w:r>
            <w:r>
              <w:rPr>
                <w:rFonts w:eastAsia="Times New Roman"/>
              </w:rPr>
              <w:br/>
              <w:t>Diğer - Şirket Yetkilisi</w:t>
            </w:r>
            <w:r>
              <w:rPr>
                <w:rFonts w:eastAsia="Times New Roman"/>
              </w:rPr>
              <w:br/>
              <w:t>Hissedar/Ortak</w:t>
            </w:r>
            <w:r>
              <w:rPr>
                <w:rFonts w:eastAsia="Times New Roman"/>
              </w:rPr>
              <w:br/>
              <w:t>Diğer - Alt İşveren (Taşeron) Gerçek Kişi</w:t>
            </w:r>
            <w:r>
              <w:rPr>
                <w:rFonts w:eastAsia="Times New Roman"/>
              </w:rPr>
              <w:br/>
              <w:t>Diğer - Alt İşveren (Taşeron) Tüzel Kişi Yetkilisi</w:t>
            </w:r>
            <w:r>
              <w:rPr>
                <w:rFonts w:eastAsia="Times New Roman"/>
              </w:rPr>
              <w:br/>
              <w:t>Ürün veya Hizmet Alan Kişi</w:t>
            </w:r>
            <w:r>
              <w:rPr>
                <w:rFonts w:eastAsia="Times New Roman"/>
              </w:rPr>
              <w:br/>
              <w:t>Diğer - Bayi Yetkilisi</w:t>
            </w:r>
            <w:r>
              <w:rPr>
                <w:rFonts w:eastAsia="Times New Roman"/>
              </w:rPr>
              <w:br/>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Nüfusa Kayıtlı Olduğu İl-İlçe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Diğer - Alt İşveren (Taşeron) Gerçek Kişi</w:t>
            </w:r>
            <w:r>
              <w:rPr>
                <w:rFonts w:eastAsia="Times New Roman"/>
              </w:rPr>
              <w:br/>
              <w:t>Diğer - Alt İşveren (Taşeron) Tüzel Kişi Yetkilisi</w:t>
            </w:r>
            <w:r>
              <w:rPr>
                <w:rFonts w:eastAsia="Times New Roman"/>
              </w:rPr>
              <w:b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Ehliyet Belge No</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Görsel Kayıtlar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r>
              <w:rPr>
                <w:rFonts w:eastAsia="Times New Roman"/>
              </w:rPr>
              <w:br/>
              <w:t>Ziyaretçi</w:t>
            </w:r>
            <w:r>
              <w:rPr>
                <w:rFonts w:eastAsia="Times New Roman"/>
              </w:rPr>
              <w:br/>
              <w:t>Hissedar/Ortak</w:t>
            </w:r>
            <w:r>
              <w:rPr>
                <w:rFonts w:eastAsia="Times New Roman"/>
              </w:rPr>
              <w:br/>
              <w:t>Habere konu kişi</w:t>
            </w:r>
            <w:r>
              <w:rPr>
                <w:rFonts w:eastAsia="Times New Roman"/>
              </w:rPr>
              <w:br/>
              <w:t>Potansiyel Ürün veya Hizmet Alıcısı</w:t>
            </w:r>
            <w:r>
              <w:rPr>
                <w:rFonts w:eastAsia="Times New Roman"/>
              </w:rPr>
              <w:br/>
              <w:t>Tedarikçi Çalışanı</w:t>
            </w:r>
            <w:r>
              <w:rPr>
                <w:rFonts w:eastAsia="Times New Roman"/>
              </w:rPr>
              <w:br/>
              <w:t>Tedarikçi Yetkilisi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Adli makamlarla yazışmalardaki bilgiler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Ürün veya Hizmet Alan Kişi</w:t>
            </w:r>
            <w:r>
              <w:rPr>
                <w:rFonts w:eastAsia="Times New Roman"/>
              </w:rPr>
              <w:br/>
              <w:t>Tedarikçi Yetkilisi</w:t>
            </w:r>
            <w:r>
              <w:rPr>
                <w:rFonts w:eastAsia="Times New Roman"/>
              </w:rPr>
              <w:br/>
              <w:t>Diğer - Tedarikçi</w:t>
            </w:r>
            <w:r>
              <w:rPr>
                <w:rFonts w:eastAsia="Times New Roman"/>
              </w:rPr>
              <w:b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Bordro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Stajyer</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Ücret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r>
            <w:proofErr w:type="spellStart"/>
            <w:r>
              <w:rPr>
                <w:rFonts w:eastAsia="Times New Roman"/>
              </w:rPr>
              <w:t>Çalışan</w:t>
            </w:r>
            <w:proofErr w:type="spellEnd"/>
            <w:r>
              <w:rPr>
                <w:rFonts w:eastAsia="Times New Roman"/>
              </w:rPr>
              <w:t xml:space="preserve">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İşe giriş-çıkış belgesi kayıtları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Stajyer</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Çalışan Banka Hesap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Cilt No-Sıra No-Birey Sıra No</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Mezuniyet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r>
            <w:proofErr w:type="spellStart"/>
            <w:r>
              <w:rPr>
                <w:rFonts w:eastAsia="Times New Roman"/>
              </w:rPr>
              <w:t>Çalışan</w:t>
            </w:r>
            <w:proofErr w:type="spellEnd"/>
            <w:r>
              <w:rPr>
                <w:rFonts w:eastAsia="Times New Roman"/>
              </w:rPr>
              <w:t xml:space="preserve">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Engellilik durumuna ait bilgiler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Adayın Güçlü-Zayıf Yönleri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Beden Dili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Bilgi-Beceri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r>
              <w:rPr>
                <w:rFonts w:eastAsia="Times New Roman"/>
              </w:rPr>
              <w:b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Gelişim Potansiyeli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Hedefler-Beklentiler-Başarılar</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Kişisel Gelişim</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Özgüven</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Sorumluluk</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Sosyallik</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Kamera kayıtları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Ziyaretçi</w:t>
            </w:r>
            <w:r>
              <w:rPr>
                <w:rFonts w:eastAsia="Times New Roman"/>
              </w:rPr>
              <w:br/>
              <w:t>Ürün veya Hizmet Alan Kişi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Beden Ölçüsü</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Performans değerlendirme raporları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İşe Giriş-İşten Ayrılış Tarihleri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İşe Giriş - Çıkış Saat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Parmak izi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 xml:space="preserve">Yüz tanıma bilgileri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Kan grubu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r>
            <w:proofErr w:type="spellStart"/>
            <w:r>
              <w:rPr>
                <w:rFonts w:eastAsia="Times New Roman"/>
              </w:rPr>
              <w:t>Çalışan</w:t>
            </w:r>
            <w:proofErr w:type="spellEnd"/>
            <w:r>
              <w:rPr>
                <w:rFonts w:eastAsia="Times New Roman"/>
              </w:rPr>
              <w:t xml:space="preserve"> Adayı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Cari Hesap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Ürün veya Hizmet Alan Kişi</w:t>
            </w:r>
            <w:r>
              <w:rPr>
                <w:rFonts w:eastAsia="Times New Roman"/>
              </w:rPr>
              <w:br/>
              <w:t>Diğer - Tedarikçi</w:t>
            </w:r>
            <w:r>
              <w:rPr>
                <w:rFonts w:eastAsia="Times New Roman"/>
              </w:rPr>
              <w:br/>
              <w:t>Hissedar/Ortak</w:t>
            </w:r>
            <w:r>
              <w:rPr>
                <w:rFonts w:eastAsia="Times New Roman"/>
              </w:rPr>
              <w:br/>
              <w:t>Diğer - Tedarikçi (Gerçek Kişi)</w:t>
            </w:r>
            <w:r>
              <w:rPr>
                <w:rFonts w:eastAsia="Times New Roman"/>
              </w:rPr>
              <w:br/>
              <w:t>Tedarikçi Yetkilisi</w:t>
            </w:r>
            <w:r>
              <w:rPr>
                <w:rFonts w:eastAsia="Times New Roman"/>
              </w:rPr>
              <w:br/>
              <w:t>Diğer - Ürün veya Hizmet Alan Kişi (Gerçek Kişi)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Kredi ve risk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D47409">
            <w:pPr>
              <w:rPr>
                <w:rFonts w:eastAsia="Times New Roman"/>
              </w:rPr>
            </w:pPr>
            <w:r>
              <w:rPr>
                <w:rFonts w:eastAsia="Times New Roman"/>
              </w:rPr>
              <w:t>Ürün veya Hizmet Alan Kişi</w:t>
            </w:r>
            <w:r>
              <w:rPr>
                <w:rFonts w:eastAsia="Times New Roman"/>
              </w:rPr>
              <w:br/>
              <w:t>Diğer - Tedarikçi</w:t>
            </w:r>
            <w:r>
              <w:rPr>
                <w:rFonts w:eastAsia="Times New Roman"/>
              </w:rPr>
              <w:br/>
              <w:t>Hissedar/Ortak</w:t>
            </w:r>
            <w:r>
              <w:rPr>
                <w:rFonts w:eastAsia="Times New Roman"/>
              </w:rPr>
              <w:br/>
              <w:t>Tedarikçi Yetkilisi</w:t>
            </w:r>
            <w:r>
              <w:rPr>
                <w:rFonts w:eastAsia="Times New Roman"/>
              </w:rPr>
              <w:br/>
              <w:t>Diğer - Bayi Yetkilisi</w:t>
            </w:r>
            <w:r>
              <w:rPr>
                <w:rFonts w:eastAsia="Times New Roman"/>
              </w:rPr>
              <w:br/>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Finansal performans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D47409">
            <w:pPr>
              <w:rPr>
                <w:rFonts w:eastAsia="Times New Roman"/>
              </w:rPr>
            </w:pPr>
            <w:r>
              <w:rPr>
                <w:rFonts w:eastAsia="Times New Roman"/>
              </w:rPr>
              <w:t>Hissedar/Ortak</w:t>
            </w:r>
            <w:r>
              <w:rPr>
                <w:rFonts w:eastAsia="Times New Roman"/>
              </w:rPr>
              <w:br/>
              <w:t>Ürün veya Hizmet Alan Kişi</w:t>
            </w:r>
            <w:r>
              <w:rPr>
                <w:rFonts w:eastAsia="Times New Roman"/>
              </w:rPr>
              <w:br/>
              <w:t>Tedarikçi Yetkilisi</w:t>
            </w:r>
            <w:r>
              <w:rPr>
                <w:rFonts w:eastAsia="Times New Roman"/>
              </w:rPr>
              <w:br/>
              <w:t>Diğer - Bayi Yetkilisi</w:t>
            </w:r>
            <w:r>
              <w:rPr>
                <w:rFonts w:eastAsia="Times New Roman"/>
              </w:rPr>
              <w:br/>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Cari Hesap Kayıtları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Hissedar/Ortak</w:t>
            </w:r>
            <w:r>
              <w:rPr>
                <w:rFonts w:eastAsia="Times New Roman"/>
              </w:rPr>
              <w:br/>
              <w:t>Tedarikçi Yetkilisi</w:t>
            </w:r>
            <w:r>
              <w:rPr>
                <w:rFonts w:eastAsia="Times New Roman"/>
              </w:rPr>
              <w:br/>
              <w:t>Ürün veya Hizmet Alan Kişi</w:t>
            </w:r>
            <w:r>
              <w:rPr>
                <w:rFonts w:eastAsia="Times New Roman"/>
              </w:rPr>
              <w:br/>
              <w:t>Diğer - Tedarikçi (Gerçek Kişi)</w:t>
            </w:r>
            <w:r>
              <w:rPr>
                <w:rFonts w:eastAsia="Times New Roman"/>
              </w:rPr>
              <w:br/>
              <w:t>Diğer - Ürün veya Hizmet Alan Kişi (Gerçek Kişi)</w:t>
            </w:r>
            <w:r>
              <w:rPr>
                <w:rFonts w:eastAsia="Times New Roman"/>
              </w:rPr>
              <w:br/>
              <w:t>Diğer - Tedarikçi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Çek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D47409">
            <w:pPr>
              <w:rPr>
                <w:rFonts w:eastAsia="Times New Roman"/>
              </w:rPr>
            </w:pPr>
            <w:r>
              <w:rPr>
                <w:rFonts w:eastAsia="Times New Roman"/>
              </w:rPr>
              <w:t>Ürün veya Hizmet Alan Kişi</w:t>
            </w:r>
            <w:r>
              <w:rPr>
                <w:rFonts w:eastAsia="Times New Roman"/>
              </w:rPr>
              <w:br/>
              <w:t>Tedarikçi Yetkilisi</w:t>
            </w:r>
            <w:r>
              <w:rPr>
                <w:rFonts w:eastAsia="Times New Roman"/>
              </w:rPr>
              <w:br/>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Senet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D47409">
            <w:pPr>
              <w:rPr>
                <w:rFonts w:eastAsia="Times New Roman"/>
              </w:rPr>
            </w:pPr>
            <w:r>
              <w:rPr>
                <w:rFonts w:eastAsia="Times New Roman"/>
              </w:rPr>
              <w:t>Ürün veya Hizmet Alan Kişi</w:t>
            </w:r>
            <w:r>
              <w:rPr>
                <w:rFonts w:eastAsia="Times New Roman"/>
              </w:rPr>
              <w:br/>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Bilanço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Ürün veya Hizmet Alan Kişi</w:t>
            </w:r>
            <w:r>
              <w:rPr>
                <w:rFonts w:eastAsia="Times New Roman"/>
              </w:rPr>
              <w:br/>
              <w:t>Hissedar/Ortak</w:t>
            </w:r>
            <w:r>
              <w:rPr>
                <w:rFonts w:eastAsia="Times New Roman"/>
              </w:rPr>
              <w:br/>
              <w:t>Diğer - Bayi Yetkilisi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Avuç içi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Fatura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Ürün veya Hizmet Alan Kişi</w:t>
            </w:r>
            <w:r>
              <w:rPr>
                <w:rFonts w:eastAsia="Times New Roman"/>
              </w:rPr>
              <w:br/>
              <w:t>Diğer - Tedarikçi</w:t>
            </w:r>
            <w:r>
              <w:rPr>
                <w:rFonts w:eastAsia="Times New Roman"/>
              </w:rPr>
              <w:br/>
            </w:r>
            <w:proofErr w:type="spellStart"/>
            <w:r>
              <w:rPr>
                <w:rFonts w:eastAsia="Times New Roman"/>
              </w:rPr>
              <w:t>Tedarikçi</w:t>
            </w:r>
            <w:proofErr w:type="spellEnd"/>
            <w:r>
              <w:rPr>
                <w:rFonts w:eastAsia="Times New Roman"/>
              </w:rPr>
              <w:t xml:space="preserve"> Yetkilisi</w:t>
            </w:r>
            <w:r>
              <w:rPr>
                <w:rFonts w:eastAsia="Times New Roman"/>
              </w:rPr>
              <w:br/>
              <w:t>Çalışan</w:t>
            </w:r>
            <w:r>
              <w:rPr>
                <w:rFonts w:eastAsia="Times New Roman"/>
              </w:rPr>
              <w:br/>
              <w:t>Veli / Vasi / Temsilci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Araç Plakası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 xml:space="preserve">Bulunduğu yerin konum bilgileri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Ürün veya Hizmet Alan Kişi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Kayıtlı elektronik posta adresi (KEP)</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Tedarikçi Yetkilisi</w:t>
            </w:r>
            <w:r>
              <w:rPr>
                <w:rFonts w:eastAsia="Times New Roman"/>
              </w:rPr>
              <w:br/>
              <w:t>Ürün veya Hizmet Alan Kişi</w:t>
            </w:r>
            <w:r>
              <w:rPr>
                <w:rFonts w:eastAsia="Times New Roman"/>
              </w:rPr>
              <w:b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Din Bilgisi (Nüfus Cüzdanında Yer Alan Din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Kullanılan cihaz ve </w:t>
            </w:r>
            <w:proofErr w:type="gramStart"/>
            <w:r>
              <w:rPr>
                <w:rFonts w:eastAsia="Times New Roman"/>
              </w:rPr>
              <w:t>protez</w:t>
            </w:r>
            <w:proofErr w:type="gramEnd"/>
            <w:r>
              <w:rPr>
                <w:rFonts w:eastAsia="Times New Roman"/>
              </w:rPr>
              <w:t xml:space="preserve"> bilgileri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Eğitim Durumu</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Diğer - Yabancı Personel</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Tıbbi </w:t>
            </w:r>
            <w:proofErr w:type="spellStart"/>
            <w:r>
              <w:rPr>
                <w:rFonts w:eastAsia="Times New Roman"/>
              </w:rPr>
              <w:t>Anamnez</w:t>
            </w:r>
            <w:proofErr w:type="spellEnd"/>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Aile Bireyleri Kimlik ve Adres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Anne Kızlık Soyadı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 ve ziyaretçilerin giriş çıkış kayıt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Malvarlığı bilgileri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Hissedar/Ortak</w:t>
            </w:r>
            <w:r>
              <w:rPr>
                <w:rFonts w:eastAsia="Times New Roman"/>
              </w:rPr>
              <w:br/>
              <w:t>Diğer - Yetkili</w:t>
            </w:r>
            <w:r>
              <w:rPr>
                <w:rFonts w:eastAsia="Times New Roman"/>
              </w:rPr>
              <w:br/>
              <w:t>Ürün veya Hizmet Alan Kişi</w:t>
            </w:r>
            <w:r>
              <w:rPr>
                <w:rFonts w:eastAsia="Times New Roman"/>
              </w:rPr>
              <w:br/>
              <w:t xml:space="preserve">Diğer - </w:t>
            </w:r>
            <w:proofErr w:type="spellStart"/>
            <w:r>
              <w:rPr>
                <w:rFonts w:eastAsia="Times New Roman"/>
              </w:rPr>
              <w:t>Franchise</w:t>
            </w:r>
            <w:proofErr w:type="spellEnd"/>
            <w:r>
              <w:rPr>
                <w:rFonts w:eastAsia="Times New Roman"/>
              </w:rPr>
              <w:t xml:space="preserve"> Alan</w:t>
            </w:r>
            <w:r>
              <w:rPr>
                <w:rFonts w:eastAsia="Times New Roman"/>
              </w:rPr>
              <w:br/>
              <w:t>Diğer - Acente Yetkilisi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Dijital İmza</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Diğer - Kamu Görevlisi</w:t>
            </w:r>
            <w:r>
              <w:rPr>
                <w:rFonts w:eastAsia="Times New Roman"/>
              </w:rPr>
              <w:br/>
              <w:t>Çalışan</w:t>
            </w:r>
            <w:r>
              <w:rPr>
                <w:rFonts w:eastAsia="Times New Roman"/>
              </w:rPr>
              <w:b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Fiziksel </w:t>
            </w:r>
            <w:proofErr w:type="gramStart"/>
            <w:r>
              <w:rPr>
                <w:rFonts w:eastAsia="Times New Roman"/>
              </w:rPr>
              <w:t>Mekan</w:t>
            </w:r>
            <w:proofErr w:type="gramEnd"/>
            <w:r>
              <w:rPr>
                <w:rFonts w:eastAsia="Times New Roman"/>
              </w:rPr>
              <w:t xml:space="preserve"> Giriş-Çıkış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 Yeri Sicil No Bilgileri (SGK)</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SGK Sicil No</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İş Yeri Adresi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Diğer - Müşteri - Yetkilisi - Çalışanı</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Hasta No</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Zimmetlenen Araç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lastRenderedPageBreak/>
              <w:t>İşlem Bilgileri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r>
              <w:rPr>
                <w:rFonts w:eastAsia="Times New Roman"/>
              </w:rPr>
              <w:br/>
              <w:t>Diğer - Onaylayan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Vergi Kimlik Numarası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rsidP="00D47409">
            <w:pPr>
              <w:rPr>
                <w:rFonts w:eastAsia="Times New Roman"/>
              </w:rPr>
            </w:pPr>
            <w:r>
              <w:rPr>
                <w:rFonts w:eastAsia="Times New Roman"/>
              </w:rPr>
              <w:t>Hissedar/Ortak</w:t>
            </w:r>
            <w:r>
              <w:rPr>
                <w:rFonts w:eastAsia="Times New Roman"/>
              </w:rPr>
              <w:br/>
              <w:t>Çalışan</w:t>
            </w:r>
            <w:r>
              <w:rPr>
                <w:rFonts w:eastAsia="Times New Roman"/>
              </w:rPr>
              <w:br/>
              <w:t>Diğer - Gümrük Müşaviri</w:t>
            </w:r>
            <w:r>
              <w:rPr>
                <w:rFonts w:eastAsia="Times New Roman"/>
              </w:rPr>
              <w:br/>
              <w:t>Diğer - İhracatçı</w:t>
            </w:r>
            <w:r>
              <w:rPr>
                <w:rFonts w:eastAsia="Times New Roman"/>
              </w:rPr>
              <w:br/>
              <w:t>Diğer - Üretici</w:t>
            </w:r>
            <w:r>
              <w:rPr>
                <w:rFonts w:eastAsia="Times New Roman"/>
              </w:rPr>
              <w:br/>
            </w:r>
            <w:r>
              <w:rPr>
                <w:rFonts w:eastAsia="Times New Roman"/>
              </w:rPr>
              <w:br/>
              <w:t>Diğer - Yetkili</w:t>
            </w:r>
            <w:r>
              <w:rPr>
                <w:rFonts w:eastAsia="Times New Roman"/>
              </w:rPr>
              <w:br/>
              <w:t>Ürün veya Hizmet Alan Kişi</w:t>
            </w:r>
            <w:r>
              <w:rPr>
                <w:rFonts w:eastAsia="Times New Roman"/>
              </w:rPr>
              <w:br/>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Araç Takip Sistemi Verileri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Çalışan</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Çağrı merkezi kayıtları</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Potansiyel Ürün veya Hizmet Alıcısı</w:t>
            </w:r>
            <w:r>
              <w:rPr>
                <w:rFonts w:eastAsia="Times New Roman"/>
              </w:rPr>
              <w:br/>
              <w:t>Ürün veya Hizmet Alan Kişi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 xml:space="preserve">İşitsel Kayıtlar </w:t>
            </w:r>
            <w:proofErr w:type="spellStart"/>
            <w:r>
              <w:rPr>
                <w:rFonts w:eastAsia="Times New Roman"/>
              </w:rPr>
              <w:t>v.b</w:t>
            </w:r>
            <w:proofErr w:type="spellEnd"/>
            <w:r>
              <w:rPr>
                <w:rFonts w:eastAsia="Times New Roman"/>
              </w:rPr>
              <w:t>.</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Potansiyel Ürün veya Hizmet Alıcısı</w:t>
            </w:r>
            <w:r>
              <w:rPr>
                <w:rFonts w:eastAsia="Times New Roman"/>
              </w:rPr>
              <w:br/>
              <w:t>Ürün veya Hizmet Alan Kişi</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Kimlikte yer alan Kan Grubu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Pay Bilgisi</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Hissedar/Ortak</w:t>
            </w:r>
          </w:p>
        </w:tc>
      </w:tr>
      <w:tr w:rsidR="008A4628" w:rsidTr="0081267E">
        <w:trPr>
          <w:trHeight w:val="600"/>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Uyruk</w:t>
            </w:r>
          </w:p>
        </w:tc>
        <w:tc>
          <w:tcPr>
            <w:tcW w:w="346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8A4628" w:rsidRDefault="00BB4372">
            <w:pPr>
              <w:rPr>
                <w:rFonts w:eastAsia="Times New Roman"/>
              </w:rPr>
            </w:pPr>
            <w:r>
              <w:rPr>
                <w:rFonts w:eastAsia="Times New Roman"/>
              </w:rPr>
              <w:t>Hissedar/Ortak</w:t>
            </w:r>
          </w:p>
        </w:tc>
      </w:tr>
    </w:tbl>
    <w:p w:rsidR="008A4628" w:rsidRDefault="00BB4372">
      <w:pPr>
        <w:pStyle w:val="Balk3"/>
        <w:rPr>
          <w:rFonts w:eastAsia="Times New Roman"/>
        </w:rPr>
      </w:pPr>
      <w:r>
        <w:rPr>
          <w:rFonts w:eastAsia="Times New Roman"/>
        </w:rPr>
        <w:t>6. ŞİRKET TARAFINDAN KİŞİSEL VERİLERİN AKTARILDIĞI ÜÇÜNCÜ KİŞİLER VE AKTARILMA AMAÇLARI</w:t>
      </w:r>
    </w:p>
    <w:p w:rsidR="008A4628" w:rsidRDefault="00BB4372">
      <w:pPr>
        <w:pStyle w:val="NormalWeb"/>
        <w:jc w:val="both"/>
      </w:pPr>
      <w:r>
        <w:t>Veri Sorumlusu, KVK Kanunu’nun 10. maddesine uygun olarak kişisel verilerin aktarıldığı kişi gruplarını kişisel veri sahibine bildirmektedir.</w:t>
      </w:r>
    </w:p>
    <w:p w:rsidR="008A4628" w:rsidRDefault="00BB4372">
      <w:pPr>
        <w:pStyle w:val="NormalWeb"/>
        <w:jc w:val="both"/>
      </w:pPr>
      <w:r>
        <w:t xml:space="preserve">Veri Sorumlusu, KVK Kanunu’nun 8. ve 9. maddelerine uygun olarak (Bkz. Bölüm 3/Başlık </w:t>
      </w:r>
      <w:proofErr w:type="gramStart"/>
      <w:r>
        <w:t>3.5</w:t>
      </w:r>
      <w:proofErr w:type="gramEnd"/>
      <w:r>
        <w:t>) Politika ile yönetilen veri sahiplerinin kişisel verilerini aşağıda sıralanan kişi kategorilerine aktarılabilir:</w:t>
      </w:r>
    </w:p>
    <w:p w:rsidR="008A4628" w:rsidRDefault="00BB4372">
      <w:pPr>
        <w:numPr>
          <w:ilvl w:val="0"/>
          <w:numId w:val="12"/>
        </w:numPr>
        <w:spacing w:before="100" w:beforeAutospacing="1" w:after="75"/>
        <w:rPr>
          <w:rFonts w:eastAsia="Times New Roman"/>
        </w:rPr>
      </w:pPr>
      <w:r>
        <w:rPr>
          <w:rFonts w:eastAsia="Times New Roman"/>
        </w:rPr>
        <w:t>Yurtiçi Alıcılar: Tedarikçiler, Yetkili Kamu Kurum ve Kuruluşları, Gerçek Kişiler veya Özel Hukuk Tüzel Kişileri, Diğer, İş Ortakları</w:t>
      </w:r>
    </w:p>
    <w:p w:rsidR="008A4628" w:rsidRDefault="00BB4372">
      <w:pPr>
        <w:numPr>
          <w:ilvl w:val="0"/>
          <w:numId w:val="12"/>
        </w:numPr>
        <w:spacing w:before="100" w:beforeAutospacing="1" w:after="75"/>
        <w:rPr>
          <w:rFonts w:eastAsia="Times New Roman"/>
        </w:rPr>
      </w:pPr>
      <w:r>
        <w:rPr>
          <w:rFonts w:eastAsia="Times New Roman"/>
        </w:rPr>
        <w:t>Yurtdışı Alıcılar: Tedarikçiler, Gerçek Kişiler veya Özel Hukuk Tüzel Kişileri, Diğer</w:t>
      </w:r>
    </w:p>
    <w:p w:rsidR="008A4628" w:rsidRDefault="00BB4372">
      <w:pPr>
        <w:pStyle w:val="NormalWeb"/>
        <w:jc w:val="both"/>
      </w:pPr>
      <w:r>
        <w:t>Aktarımda bulunulan yukarıda belirtilen kişilerin kapsamı ve veri aktarım amaçları aşağıda belirtilmektedir.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75" w:type="dxa"/>
          <w:bottom w:w="15" w:type="dxa"/>
          <w:right w:w="15" w:type="dxa"/>
        </w:tblCellMar>
        <w:tblLook w:val="04A0" w:firstRow="1" w:lastRow="0" w:firstColumn="1" w:lastColumn="0" w:noHBand="0" w:noVBand="1"/>
      </w:tblPr>
      <w:tblGrid>
        <w:gridCol w:w="2994"/>
        <w:gridCol w:w="2979"/>
        <w:gridCol w:w="3083"/>
      </w:tblGrid>
      <w:tr w:rsidR="008A4628">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b/>
                <w:bCs/>
              </w:rPr>
            </w:pPr>
            <w:r>
              <w:rPr>
                <w:rFonts w:eastAsia="Times New Roman"/>
                <w:b/>
                <w:bCs/>
              </w:rPr>
              <w:t>Veri Aktarımı Yapılabilecek Kişiler</w:t>
            </w:r>
          </w:p>
        </w:tc>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center"/>
              <w:rPr>
                <w:rFonts w:eastAsia="Times New Roman"/>
                <w:b/>
                <w:bCs/>
              </w:rPr>
            </w:pPr>
            <w:r>
              <w:rPr>
                <w:rFonts w:eastAsia="Times New Roman"/>
                <w:b/>
                <w:bCs/>
              </w:rPr>
              <w:t>Tanımı</w:t>
            </w:r>
          </w:p>
        </w:tc>
        <w:tc>
          <w:tcPr>
            <w:tcW w:w="170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b/>
                <w:bCs/>
              </w:rPr>
            </w:pPr>
            <w:r>
              <w:rPr>
                <w:rFonts w:eastAsia="Times New Roman"/>
                <w:b/>
                <w:bCs/>
              </w:rPr>
              <w:t>Veri Aktarım Amacı</w:t>
            </w:r>
          </w:p>
        </w:tc>
      </w:tr>
      <w:tr w:rsidR="008A4628">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rPr>
            </w:pPr>
            <w:r>
              <w:rPr>
                <w:rFonts w:eastAsia="Times New Roman"/>
              </w:rPr>
              <w:lastRenderedPageBreak/>
              <w:t>Tedarikçiler</w:t>
            </w:r>
          </w:p>
        </w:tc>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rPr>
            </w:pPr>
            <w:r>
              <w:rPr>
                <w:rFonts w:eastAsia="Times New Roman"/>
              </w:rPr>
              <w:t>Şirketin ticari faaliyetlerini yürütürken Şirketin emir ve talimatlarına uygun olarak sözleşme temelli olarak Şirkete hizmet sunan tarafları tanımlamaktadır.</w:t>
            </w:r>
          </w:p>
        </w:tc>
        <w:tc>
          <w:tcPr>
            <w:tcW w:w="1700" w:type="pct"/>
            <w:tcBorders>
              <w:top w:val="outset" w:sz="6" w:space="0" w:color="auto"/>
              <w:left w:val="outset" w:sz="6" w:space="0" w:color="auto"/>
              <w:bottom w:val="outset" w:sz="6" w:space="0" w:color="auto"/>
              <w:right w:val="outset" w:sz="6" w:space="0" w:color="auto"/>
            </w:tcBorders>
            <w:vAlign w:val="center"/>
            <w:hideMark/>
          </w:tcPr>
          <w:p w:rsidR="008A4628" w:rsidRDefault="008A4628">
            <w:pPr>
              <w:jc w:val="both"/>
              <w:rPr>
                <w:rFonts w:eastAsia="Times New Roman"/>
              </w:rPr>
            </w:pPr>
          </w:p>
        </w:tc>
      </w:tr>
      <w:tr w:rsidR="008A4628">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rPr>
            </w:pPr>
            <w:r>
              <w:rPr>
                <w:rFonts w:eastAsia="Times New Roman"/>
              </w:rPr>
              <w:t>Yetkili Kamu Kurum ve Kuruluşları</w:t>
            </w:r>
          </w:p>
        </w:tc>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rPr>
            </w:pPr>
            <w:r>
              <w:rPr>
                <w:rFonts w:eastAsia="Times New Roman"/>
              </w:rPr>
              <w:t>İlgili mevzuat hükümlerine göre Şirketten bilgi ve belge almaya yetkili kamu kurum ve kuruluşları</w:t>
            </w:r>
          </w:p>
        </w:tc>
        <w:tc>
          <w:tcPr>
            <w:tcW w:w="1700" w:type="pct"/>
            <w:tcBorders>
              <w:top w:val="outset" w:sz="6" w:space="0" w:color="auto"/>
              <w:left w:val="outset" w:sz="6" w:space="0" w:color="auto"/>
              <w:bottom w:val="outset" w:sz="6" w:space="0" w:color="auto"/>
              <w:right w:val="outset" w:sz="6" w:space="0" w:color="auto"/>
            </w:tcBorders>
            <w:vAlign w:val="center"/>
            <w:hideMark/>
          </w:tcPr>
          <w:p w:rsidR="008A4628" w:rsidRDefault="008A4628">
            <w:pPr>
              <w:jc w:val="both"/>
              <w:rPr>
                <w:rFonts w:eastAsia="Times New Roman"/>
              </w:rPr>
            </w:pPr>
          </w:p>
        </w:tc>
      </w:tr>
      <w:tr w:rsidR="008A4628">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rPr>
            </w:pPr>
            <w:r>
              <w:rPr>
                <w:rFonts w:eastAsia="Times New Roman"/>
              </w:rPr>
              <w:t>Gerçek Kişiler veya Özel Hukuk Tüzel Kişileri</w:t>
            </w:r>
          </w:p>
        </w:tc>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rPr>
            </w:pPr>
            <w:r>
              <w:rPr>
                <w:rFonts w:eastAsia="Times New Roman"/>
              </w:rPr>
              <w:t>İlgili mevzuat hükümlerine göre Şirketten bilgi ve belge almaya yetkili özel hukuk kişileri veya gerçek kişiler</w:t>
            </w:r>
          </w:p>
        </w:tc>
        <w:tc>
          <w:tcPr>
            <w:tcW w:w="1700" w:type="pct"/>
            <w:tcBorders>
              <w:top w:val="outset" w:sz="6" w:space="0" w:color="auto"/>
              <w:left w:val="outset" w:sz="6" w:space="0" w:color="auto"/>
              <w:bottom w:val="outset" w:sz="6" w:space="0" w:color="auto"/>
              <w:right w:val="outset" w:sz="6" w:space="0" w:color="auto"/>
            </w:tcBorders>
            <w:vAlign w:val="center"/>
            <w:hideMark/>
          </w:tcPr>
          <w:p w:rsidR="008A4628" w:rsidRDefault="008A4628">
            <w:pPr>
              <w:jc w:val="both"/>
              <w:rPr>
                <w:rFonts w:eastAsia="Times New Roman"/>
              </w:rPr>
            </w:pPr>
          </w:p>
        </w:tc>
      </w:tr>
      <w:tr w:rsidR="008A4628">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rPr>
            </w:pPr>
            <w:r>
              <w:rPr>
                <w:rFonts w:eastAsia="Times New Roman"/>
              </w:rPr>
              <w:t>İş Ortakları</w:t>
            </w:r>
          </w:p>
        </w:tc>
        <w:tc>
          <w:tcPr>
            <w:tcW w:w="1650" w:type="pct"/>
            <w:tcBorders>
              <w:top w:val="outset" w:sz="6" w:space="0" w:color="auto"/>
              <w:left w:val="outset" w:sz="6" w:space="0" w:color="auto"/>
              <w:bottom w:val="outset" w:sz="6" w:space="0" w:color="auto"/>
              <w:right w:val="outset" w:sz="6" w:space="0" w:color="auto"/>
            </w:tcBorders>
            <w:vAlign w:val="center"/>
            <w:hideMark/>
          </w:tcPr>
          <w:p w:rsidR="008A4628" w:rsidRDefault="00BB4372">
            <w:pPr>
              <w:jc w:val="both"/>
              <w:rPr>
                <w:rFonts w:eastAsia="Times New Roman"/>
              </w:rPr>
            </w:pPr>
            <w:r>
              <w:rPr>
                <w:rFonts w:eastAsia="Times New Roman"/>
              </w:rPr>
              <w:t>Şirketin ticari faaliyetlerini birlikte yürüttüğü gerçek veya özel hukuk tüzel kişileri</w:t>
            </w:r>
          </w:p>
        </w:tc>
        <w:tc>
          <w:tcPr>
            <w:tcW w:w="1700" w:type="pct"/>
            <w:tcBorders>
              <w:top w:val="outset" w:sz="6" w:space="0" w:color="auto"/>
              <w:left w:val="outset" w:sz="6" w:space="0" w:color="auto"/>
              <w:bottom w:val="outset" w:sz="6" w:space="0" w:color="auto"/>
              <w:right w:val="outset" w:sz="6" w:space="0" w:color="auto"/>
            </w:tcBorders>
            <w:vAlign w:val="center"/>
            <w:hideMark/>
          </w:tcPr>
          <w:p w:rsidR="008A4628" w:rsidRDefault="008A4628">
            <w:pPr>
              <w:jc w:val="both"/>
              <w:rPr>
                <w:rFonts w:eastAsia="Times New Roman"/>
              </w:rPr>
            </w:pPr>
          </w:p>
        </w:tc>
      </w:tr>
    </w:tbl>
    <w:p w:rsidR="008A4628" w:rsidRDefault="00BB4372">
      <w:pPr>
        <w:pStyle w:val="NormalWeb"/>
        <w:jc w:val="both"/>
      </w:pPr>
      <w:r>
        <w:t xml:space="preserve">Veri Sorumlusu tarafından gerçekleştirilen aktarımlarda </w:t>
      </w:r>
      <w:proofErr w:type="spellStart"/>
      <w:r>
        <w:t>Politika’nın</w:t>
      </w:r>
      <w:proofErr w:type="spellEnd"/>
      <w:r>
        <w:t xml:space="preserve"> 2. ve 3. Bölümlerinde düzenlenmiş hususlara uygun olarak hareket edilmektedir. </w:t>
      </w:r>
    </w:p>
    <w:p w:rsidR="008A4628" w:rsidRDefault="00BB4372">
      <w:pPr>
        <w:pStyle w:val="Balk3"/>
        <w:rPr>
          <w:rFonts w:eastAsia="Times New Roman"/>
        </w:rPr>
      </w:pPr>
      <w:r>
        <w:rPr>
          <w:rFonts w:eastAsia="Times New Roman"/>
        </w:rPr>
        <w:t>7. KİŞİSEL VERİLERİN KANUNDAKİ İŞLEME ŞARTLARINA DAYALI VE BU ŞARTLARLA SINIRLI OLARAK İŞLENMESİ</w:t>
      </w:r>
    </w:p>
    <w:p w:rsidR="008A4628" w:rsidRDefault="00BB4372">
      <w:pPr>
        <w:pStyle w:val="NormalWeb"/>
        <w:jc w:val="both"/>
      </w:pPr>
      <w:r>
        <w:t>Veri Sorumlusu, KVK Kanunu’nun 10. maddesine uygun olarak işlediği kişisel veriler hakkında kişisel veri sahibini aydınlatmaktadır.</w:t>
      </w:r>
    </w:p>
    <w:p w:rsidR="008A4628" w:rsidRDefault="00BB4372">
      <w:pPr>
        <w:pStyle w:val="Balk4"/>
        <w:rPr>
          <w:rFonts w:eastAsia="Times New Roman"/>
        </w:rPr>
      </w:pPr>
      <w:r>
        <w:rPr>
          <w:rFonts w:eastAsia="Times New Roman"/>
        </w:rPr>
        <w:t>7.1. Kişisel Verilerin ve Özel Nitelikli Kişisel Verilerin İşlenmesi</w:t>
      </w:r>
    </w:p>
    <w:p w:rsidR="008A4628" w:rsidRDefault="00BB4372">
      <w:pPr>
        <w:pStyle w:val="Balk4"/>
        <w:rPr>
          <w:rFonts w:eastAsia="Times New Roman"/>
        </w:rPr>
      </w:pPr>
      <w:r>
        <w:rPr>
          <w:rFonts w:eastAsia="Times New Roman"/>
        </w:rPr>
        <w:t>7.1.1. Kişisel Verilerin İşlenmesi</w:t>
      </w:r>
    </w:p>
    <w:p w:rsidR="008A4628" w:rsidRDefault="00BB4372">
      <w:pPr>
        <w:pStyle w:val="NormalWeb"/>
        <w:jc w:val="both"/>
      </w:pPr>
      <w:r>
        <w:t xml:space="preserve">Kişisel veri sahibinin açık rıza vermesi, kişisel verilerin hukuka uygun olarak işlenmesini mümkün kılan hukuki dayanaklardan yalnızca bir tanesidir. Açık rıza dışında, aşağıda yazan diğer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 İşlenen verilerin özel nitelikli kişisel veri olması halinde; aşağıda bu bölüm altında 7.1.2. başlığı içerisinde yer alan şartlar uygulanır. </w:t>
      </w:r>
    </w:p>
    <w:p w:rsidR="008A4628" w:rsidRDefault="00BB4372">
      <w:pPr>
        <w:pStyle w:val="NormalWeb"/>
        <w:jc w:val="both"/>
      </w:pPr>
      <w:r>
        <w:t xml:space="preserve">Veri Sorumlusu tarafından kişisel verilerin işlenmesine yönelik hukuki dayanaklar farklılık gösterse de, her türlü kişisel veri işleme faaliyetinde KVK Kanunu’nun 4. maddesinde belirtilen (Bkz.3.1.) genel ilkelere uygun olarak hareket edilmektedir. </w:t>
      </w:r>
    </w:p>
    <w:p w:rsidR="008A4628" w:rsidRDefault="00BB4372">
      <w:pPr>
        <w:pStyle w:val="Balk4"/>
        <w:rPr>
          <w:rFonts w:eastAsia="Times New Roman"/>
        </w:rPr>
      </w:pPr>
      <w:r>
        <w:rPr>
          <w:rFonts w:eastAsia="Times New Roman"/>
        </w:rPr>
        <w:t>7.1.1.1. Kişisel Veri Sahibinin Açık Rızasının Bulunması</w:t>
      </w:r>
    </w:p>
    <w:p w:rsidR="008A4628" w:rsidRDefault="00BB4372">
      <w:pPr>
        <w:pStyle w:val="NormalWeb"/>
        <w:jc w:val="both"/>
      </w:pPr>
      <w:r>
        <w:t xml:space="preserve">Kişisel verilerin işlenme şartlarından biri sahibinin açık rızasıdır. Kişisel veri sahibinin açık rızası belirli bir konuya ilişkin, bilgilendirilmeye dayalı olarak ve özgür iradeyle açıklanmalıdır. </w:t>
      </w:r>
    </w:p>
    <w:p w:rsidR="008A4628" w:rsidRDefault="00BB4372">
      <w:pPr>
        <w:pStyle w:val="NormalWeb"/>
        <w:jc w:val="both"/>
      </w:pPr>
      <w:proofErr w:type="gramStart"/>
      <w:r>
        <w:lastRenderedPageBreak/>
        <w:t xml:space="preserve">Kişisel verilerin elde edilme sebeplerine yönelik işleme amacının (birincil işleme) dışındaki kişisel veri işleme faaliyetleri için (ikincil işleme) işbu başlığın 7.1.1.2- 7.1.1.8’de yer alan şartlardan en az biri aranmakta; bu şartlardan biri yok ise, Veri Sorumlusu tarafından bu kişisel veri işleme faaliyetleri kişisel veri sahibinin bu işleme faaliyetlerine yönelik açık rızasına dayalı olarak gerçekleştirilmektedir. </w:t>
      </w:r>
      <w:proofErr w:type="gramEnd"/>
    </w:p>
    <w:p w:rsidR="008A4628" w:rsidRDefault="00BB4372">
      <w:pPr>
        <w:pStyle w:val="NormalWeb"/>
        <w:jc w:val="both"/>
      </w:pPr>
      <w:r>
        <w:t xml:space="preserve">Kişisel verilerin, kişisel veri sahibinin açık rıza vermesine bağlı olarak işlenmesi için, kişisel veri sahiplerinin ilgili yöntemler ile açık rızaları alınmaktadır. </w:t>
      </w:r>
    </w:p>
    <w:p w:rsidR="008A4628" w:rsidRDefault="00BB4372">
      <w:pPr>
        <w:pStyle w:val="Balk4"/>
        <w:rPr>
          <w:rFonts w:eastAsia="Times New Roman"/>
        </w:rPr>
      </w:pPr>
      <w:r>
        <w:rPr>
          <w:rFonts w:eastAsia="Times New Roman"/>
        </w:rPr>
        <w:t>7.1.1.2. Kanunlarda Açıkça Öngörülmesi</w:t>
      </w:r>
    </w:p>
    <w:p w:rsidR="008A4628" w:rsidRDefault="00BB4372">
      <w:pPr>
        <w:pStyle w:val="NormalWeb"/>
        <w:jc w:val="both"/>
      </w:pPr>
      <w:r>
        <w:t xml:space="preserve">Veri sahibinin kişisel verileri, kanunda açıkça öngörülmesi halinde hukuka uygun olarak işlenebilecektir. </w:t>
      </w:r>
    </w:p>
    <w:p w:rsidR="008A4628" w:rsidRDefault="00BB4372">
      <w:pPr>
        <w:pStyle w:val="Balk4"/>
        <w:rPr>
          <w:rFonts w:eastAsia="Times New Roman"/>
        </w:rPr>
      </w:pPr>
      <w:r>
        <w:rPr>
          <w:rFonts w:eastAsia="Times New Roman"/>
        </w:rPr>
        <w:t xml:space="preserve">7.1.1.3. Fiili </w:t>
      </w:r>
      <w:proofErr w:type="gramStart"/>
      <w:r>
        <w:rPr>
          <w:rFonts w:eastAsia="Times New Roman"/>
        </w:rPr>
        <w:t>İmkansızlık</w:t>
      </w:r>
      <w:proofErr w:type="gramEnd"/>
      <w:r>
        <w:rPr>
          <w:rFonts w:eastAsia="Times New Roman"/>
        </w:rPr>
        <w:t xml:space="preserve"> Sebebiyle İlgilinin Açık Rızasının Alınamaması</w:t>
      </w:r>
    </w:p>
    <w:p w:rsidR="008A4628" w:rsidRDefault="00BB4372">
      <w:pPr>
        <w:pStyle w:val="NormalWeb"/>
        <w:jc w:val="both"/>
      </w:pPr>
      <w: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rsidR="008A4628" w:rsidRDefault="00BB4372">
      <w:pPr>
        <w:pStyle w:val="Balk4"/>
        <w:rPr>
          <w:rFonts w:eastAsia="Times New Roman"/>
        </w:rPr>
      </w:pPr>
      <w:r>
        <w:rPr>
          <w:rFonts w:eastAsia="Times New Roman"/>
        </w:rPr>
        <w:t>7.1.1.4. Sözleşmenin Kurulması veya İfasıyla Doğrudan İlgili Olması</w:t>
      </w:r>
    </w:p>
    <w:p w:rsidR="008A4628" w:rsidRDefault="00BB4372">
      <w:pPr>
        <w:pStyle w:val="NormalWeb"/>
        <w:jc w:val="both"/>
      </w:pPr>
      <w:r>
        <w:t xml:space="preserve">Bir sözleşmenin kurulması veya ifasıyla doğrudan doğruya ilgili olması kaydıyla, sözleşmenin taraflarına ait kişisel verilerin işlenmesinin gerekli olması halinde kişisel verilerin işlenmesi mümkündür. </w:t>
      </w:r>
    </w:p>
    <w:p w:rsidR="008A4628" w:rsidRDefault="00BB4372">
      <w:pPr>
        <w:pStyle w:val="Balk4"/>
        <w:rPr>
          <w:rFonts w:eastAsia="Times New Roman"/>
        </w:rPr>
      </w:pPr>
      <w:r>
        <w:rPr>
          <w:rFonts w:eastAsia="Times New Roman"/>
        </w:rPr>
        <w:t xml:space="preserve">7.1.1.5. Veri </w:t>
      </w:r>
      <w:proofErr w:type="spellStart"/>
      <w:r>
        <w:rPr>
          <w:rFonts w:eastAsia="Times New Roman"/>
        </w:rPr>
        <w:t>Sorumlusuin</w:t>
      </w:r>
      <w:proofErr w:type="spellEnd"/>
      <w:r>
        <w:rPr>
          <w:rFonts w:eastAsia="Times New Roman"/>
        </w:rPr>
        <w:t xml:space="preserve"> Hukuki Yükümlülüğünü Yerine Getirmesi</w:t>
      </w:r>
    </w:p>
    <w:p w:rsidR="008A4628" w:rsidRDefault="00BB4372">
      <w:pPr>
        <w:pStyle w:val="NormalWeb"/>
        <w:jc w:val="both"/>
      </w:pPr>
      <w:r>
        <w:t xml:space="preserve">Veri Sorumlusu, veri sorumlusu olarak hukuki yükümlülüklerini yerine getirmesi için işlemenin zorunlu olması halinde veri sahibinin kişisel verileri işlenebilecektir. </w:t>
      </w:r>
    </w:p>
    <w:p w:rsidR="008A4628" w:rsidRDefault="00BB4372">
      <w:pPr>
        <w:pStyle w:val="Balk4"/>
        <w:rPr>
          <w:rFonts w:eastAsia="Times New Roman"/>
        </w:rPr>
      </w:pPr>
      <w:r>
        <w:rPr>
          <w:rFonts w:eastAsia="Times New Roman"/>
        </w:rPr>
        <w:t>7.1.1.6. Kişisel veri Sahibinin Kişisel Verisini Alenileştirmesi</w:t>
      </w:r>
    </w:p>
    <w:p w:rsidR="008A4628" w:rsidRDefault="00BB4372">
      <w:pPr>
        <w:pStyle w:val="NormalWeb"/>
        <w:jc w:val="both"/>
      </w:pPr>
      <w:r>
        <w:t xml:space="preserve">Veri sahibinin, kişisel verisini kendisi tarafından alenileştirilmiş olması halinde ilgili kişisel veriler işlenebilecektir. </w:t>
      </w:r>
    </w:p>
    <w:p w:rsidR="008A4628" w:rsidRDefault="00BB4372">
      <w:pPr>
        <w:pStyle w:val="Balk4"/>
        <w:rPr>
          <w:rFonts w:eastAsia="Times New Roman"/>
        </w:rPr>
      </w:pPr>
      <w:r>
        <w:rPr>
          <w:rFonts w:eastAsia="Times New Roman"/>
        </w:rPr>
        <w:t>7.1.1.7. Bir Hakkın Tesisi veya Korunması için Veri İşlemenin Zorunlu Olması</w:t>
      </w:r>
    </w:p>
    <w:p w:rsidR="008A4628" w:rsidRDefault="00BB4372">
      <w:pPr>
        <w:pStyle w:val="NormalWeb"/>
        <w:jc w:val="both"/>
      </w:pPr>
      <w:r>
        <w:t xml:space="preserve">Bir hakkın tesisi, kullanılması veya korunması için veri işlemenin zorunlu olması halinde kişisel veri sahibinin kişisel verileri işlenebilecektir. </w:t>
      </w:r>
    </w:p>
    <w:p w:rsidR="008A4628" w:rsidRDefault="00BB4372">
      <w:pPr>
        <w:pStyle w:val="Balk4"/>
        <w:rPr>
          <w:rFonts w:eastAsia="Times New Roman"/>
        </w:rPr>
      </w:pPr>
      <w:r>
        <w:rPr>
          <w:rFonts w:eastAsia="Times New Roman"/>
        </w:rPr>
        <w:t>7.1.1.8. Veri Sorumlusunun Meşru Menfaati için Veri İşlemenin Zorunlu Olması</w:t>
      </w:r>
    </w:p>
    <w:p w:rsidR="008A4628" w:rsidRDefault="00BB4372">
      <w:pPr>
        <w:pStyle w:val="NormalWeb"/>
        <w:jc w:val="both"/>
      </w:pPr>
      <w:r>
        <w:t xml:space="preserve">Kişisel veri sahibinin temel hak ve özgürlüklerine zarar vermemek kaydıyla Veri Sorumlusunun meşru menfaatleri için veri işlemesinin zorunlu olması halinde veri verileri işlenebilecektir. </w:t>
      </w:r>
    </w:p>
    <w:p w:rsidR="008A4628" w:rsidRDefault="00BB4372">
      <w:pPr>
        <w:pStyle w:val="Balk4"/>
        <w:rPr>
          <w:rFonts w:eastAsia="Times New Roman"/>
        </w:rPr>
      </w:pPr>
      <w:r>
        <w:rPr>
          <w:rFonts w:eastAsia="Times New Roman"/>
        </w:rPr>
        <w:t>7.1.2. Özel Nitelikli Kişisel Verilerin İşlenmesi</w:t>
      </w:r>
    </w:p>
    <w:p w:rsidR="008A4628" w:rsidRDefault="00BB4372">
      <w:pPr>
        <w:pStyle w:val="NormalWeb"/>
        <w:jc w:val="both"/>
      </w:pPr>
      <w:r>
        <w:lastRenderedPageBreak/>
        <w:t xml:space="preserve">Veri Sorumlusu tarafından; özel nitelikli kişisel veriler kişisel veri sahibinin açık rızası yok ise ancak, KVK Kurulu tarafından belirlenecek olan yeterli önlemlerin alınması kaydıyla aşağıdaki durumlarda işlenmektedir: </w:t>
      </w:r>
    </w:p>
    <w:p w:rsidR="008A4628" w:rsidRDefault="00BB4372">
      <w:pPr>
        <w:numPr>
          <w:ilvl w:val="0"/>
          <w:numId w:val="13"/>
        </w:numPr>
        <w:spacing w:before="100" w:beforeAutospacing="1" w:after="75"/>
        <w:rPr>
          <w:rFonts w:eastAsia="Times New Roman"/>
        </w:rPr>
      </w:pPr>
      <w:r>
        <w:rPr>
          <w:rFonts w:eastAsia="Times New Roman"/>
        </w:rPr>
        <w:t>Kişisel veri sahibinin sağlığı ve cinsel hayatı dışındaki özel nitelikli kişisel veriler, kanunlarda öngörülen hallerde,</w:t>
      </w:r>
    </w:p>
    <w:p w:rsidR="008A4628" w:rsidRDefault="00BB4372">
      <w:pPr>
        <w:numPr>
          <w:ilvl w:val="0"/>
          <w:numId w:val="13"/>
        </w:numPr>
        <w:spacing w:before="100" w:beforeAutospacing="1" w:after="75"/>
        <w:rPr>
          <w:rFonts w:eastAsia="Times New Roman"/>
        </w:rPr>
      </w:pPr>
      <w:r>
        <w:rPr>
          <w:rFonts w:eastAsia="Times New Roman"/>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8A4628" w:rsidRDefault="00BB4372">
      <w:pPr>
        <w:pStyle w:val="Balk4"/>
        <w:rPr>
          <w:rFonts w:eastAsia="Times New Roman"/>
        </w:rPr>
      </w:pPr>
      <w:r>
        <w:rPr>
          <w:rFonts w:eastAsia="Times New Roman"/>
        </w:rPr>
        <w:t xml:space="preserve">7.2. Bina, Tesis Girişleri ile Bina Tesis İçerisinde Yapılan Kişisel Veri İşleme Faaliyetleri </w:t>
      </w:r>
    </w:p>
    <w:p w:rsidR="008A4628" w:rsidRDefault="00BB4372">
      <w:pPr>
        <w:pStyle w:val="NormalWeb"/>
        <w:jc w:val="both"/>
      </w:pPr>
      <w:r>
        <w:t>Veri Sorumlusu tarafından bina tesis girişlerinde ve tesis içerisinde yapılan kişisel veri işleme faaliyetleri, Anayasa’ya, KVK Kanunu’na ve ilgili diğer mevzuata uygun bir biçimde yürütülmektedir.</w:t>
      </w:r>
    </w:p>
    <w:p w:rsidR="008A4628" w:rsidRDefault="00BB4372">
      <w:pPr>
        <w:pStyle w:val="NormalWeb"/>
        <w:jc w:val="both"/>
      </w:pPr>
      <w:r>
        <w:t>Veri Sorumlusu tarafından güvenliğin sağlanması amacıyla, Veri Sorumlusu binalarında ve tesislerinde güvenlik kamerasıyla izleme faaliyeti ile misafir giriş çıkışlarının takibine yönelik kişisel veri işleme faaliyetinde bulunulmaktadır.</w:t>
      </w:r>
    </w:p>
    <w:p w:rsidR="008A4628" w:rsidRDefault="00BB4372">
      <w:pPr>
        <w:pStyle w:val="NormalWeb"/>
        <w:jc w:val="both"/>
      </w:pPr>
      <w:r>
        <w:t>Güvenlik kameraları kullanılması ve misafir giriş çıkışlarının kayıt altına alınması yoluyla Veri Sorumlusu tarafından kişisel veri işleme faaliyeti yürütülmüş olmaktadır.</w:t>
      </w:r>
    </w:p>
    <w:p w:rsidR="008A4628" w:rsidRDefault="00BB4372">
      <w:pPr>
        <w:pStyle w:val="NormalWeb"/>
        <w:jc w:val="both"/>
      </w:pPr>
      <w:r>
        <w:t>Kameralar iç alan ve dış alan kameraları olmak üzere ikiye ayrılmaktadır. İç alan kameraları; lavabolar, odalar, soyunma kabinleri, oda içleri hariç olmak üzere, doğrudan çalışan ya da ziyaretçilerimizi çekmeyecek açı ile konumlandırılmıştır. Kameraların yerleri, izleme faaliyetinin minimum düzeyde ve izleme amacıyla sınırlı bir biçimde sürdürülebilmesi için özenle belirlenmiştir.</w:t>
      </w:r>
    </w:p>
    <w:p w:rsidR="008A4628" w:rsidRDefault="00BB4372">
      <w:pPr>
        <w:pStyle w:val="Balk4"/>
        <w:rPr>
          <w:rFonts w:eastAsia="Times New Roman"/>
        </w:rPr>
      </w:pPr>
      <w:r>
        <w:rPr>
          <w:rFonts w:eastAsia="Times New Roman"/>
        </w:rPr>
        <w:t>7.2.1 Veri Sorumlusu Bina, Tesis Girişlerinde ve İçerisinde Yürütülen Kamera ile İzleme Faaliyeti</w:t>
      </w:r>
    </w:p>
    <w:p w:rsidR="008A4628" w:rsidRDefault="00BB4372">
      <w:pPr>
        <w:pStyle w:val="NormalWeb"/>
        <w:jc w:val="both"/>
      </w:pPr>
      <w:r>
        <w:t>Bu bölümde Veri Sorumlusunun kamera ile izleme sistemine ilişkin açıklamalar yapılacak ve kişisel verilerin, gizliliğinin ve kişinin temel haklarının nasıl korumaya alındığına ilişkin bilgilendirme yapılacaktır.</w:t>
      </w:r>
    </w:p>
    <w:p w:rsidR="008A4628" w:rsidRDefault="00BB4372">
      <w:pPr>
        <w:pStyle w:val="NormalWeb"/>
        <w:jc w:val="both"/>
      </w:pPr>
      <w:r>
        <w:t>Veri Sorumlusu, güvenlik kamerası ile izleme faaliyeti kapsamında; Veri Sorumlusunun ve diğer kişilerin güvenliğini sağlamaya ilişkin menfaatlerini korumak gibi amaçlar taşımaktadır.</w:t>
      </w:r>
    </w:p>
    <w:p w:rsidR="008A4628" w:rsidRDefault="00BB4372">
      <w:pPr>
        <w:pStyle w:val="Balk4"/>
        <w:rPr>
          <w:rFonts w:eastAsia="Times New Roman"/>
        </w:rPr>
      </w:pPr>
      <w:r>
        <w:rPr>
          <w:rFonts w:eastAsia="Times New Roman"/>
        </w:rPr>
        <w:t>7.2.2 KVK Hukukuna Göre Güvenlik Kamerası ile İzleme Faaliyeti Yürütülmesi</w:t>
      </w:r>
    </w:p>
    <w:p w:rsidR="008A4628" w:rsidRDefault="00BB4372">
      <w:pPr>
        <w:pStyle w:val="NormalWeb"/>
        <w:jc w:val="both"/>
      </w:pPr>
      <w:r>
        <w:t>Veri Sorumlusu tarafından güvenlik amacıyla kamera ile izleme faaliyeti yürütülmesinde KVK Kanunu’nda yer alan düzenlemelere uygun hareket edilmektedir. Veri Sorumlusu, bina ve tesislerinde güvenliğin sağlanması amacıyla, yürürlükte bulunan ilgili mevzuatta öngörülen amaçlarla ve KVK Kanunu’nda sayılan kişisel veri işleme şartlarına uygun olarak güvenlik kamerası izleme faaliyetinde bulunmaktadır.</w:t>
      </w:r>
    </w:p>
    <w:p w:rsidR="008A4628" w:rsidRDefault="00BB4372">
      <w:pPr>
        <w:pStyle w:val="Balk4"/>
        <w:rPr>
          <w:rFonts w:eastAsia="Times New Roman"/>
        </w:rPr>
      </w:pPr>
      <w:r>
        <w:rPr>
          <w:rFonts w:eastAsia="Times New Roman"/>
        </w:rPr>
        <w:t>7.2.3 Kamera ile İzleme Faaliyetinin Duyurulması</w:t>
      </w:r>
    </w:p>
    <w:p w:rsidR="008A4628" w:rsidRDefault="00BB4372">
      <w:pPr>
        <w:pStyle w:val="NormalWeb"/>
        <w:jc w:val="both"/>
      </w:pPr>
      <w:r>
        <w:lastRenderedPageBreak/>
        <w:t xml:space="preserve">Veri Sorumlusu tarafından KVK Kanunu’nun 10. Maddesine uygun olarak, kişisel veri sahibi aydınlatılmaktadır. Veri Sorumlusu, genel hususlara ilişkin olarak yaptığı aydınlatmanın (Bkz. Bölüm 3/Başlık </w:t>
      </w:r>
      <w:proofErr w:type="gramStart"/>
      <w:r>
        <w:t>3.3</w:t>
      </w:r>
      <w:proofErr w:type="gramEnd"/>
      <w:r>
        <w:t>)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rsidR="008A4628" w:rsidRDefault="00BB4372">
      <w:pPr>
        <w:pStyle w:val="NormalWeb"/>
        <w:jc w:val="both"/>
      </w:pPr>
      <w:r>
        <w:t>Veri Sorumlusu tarafından kamera ile izleme faaliyetine yönelik olarak; Veri Sorumlusu internet sitesinde işbu Politika yayımlanmakta (çevrimiçi politika düzenlemesi) ve izlemenin yapıldığı alanların girişlerine izleme yapılacağına ilişkin bildirim yazısı asılmaktadır (yerinde aydınlatma).</w:t>
      </w:r>
    </w:p>
    <w:p w:rsidR="008A4628" w:rsidRDefault="00BB4372">
      <w:pPr>
        <w:pStyle w:val="Balk4"/>
        <w:rPr>
          <w:rFonts w:eastAsia="Times New Roman"/>
        </w:rPr>
      </w:pPr>
      <w:r>
        <w:rPr>
          <w:rFonts w:eastAsia="Times New Roman"/>
        </w:rPr>
        <w:t>7.2.4 Kamera ile İzleme Faaliyetinin Yürütülme Amacı ve Amaçla Sınırlılık</w:t>
      </w:r>
    </w:p>
    <w:p w:rsidR="008A4628" w:rsidRDefault="00BB4372">
      <w:pPr>
        <w:pStyle w:val="NormalWeb"/>
        <w:jc w:val="both"/>
      </w:pPr>
      <w:r>
        <w:t>Veri Sorumlusu, KVK Kanunu’nun 4. maddesine uygun olarak, kişisel verileri işlendikleri amaçla bağlantılı, sınırlı ve ölçülü bir biçimde işlemektedir.</w:t>
      </w:r>
    </w:p>
    <w:p w:rsidR="008A4628" w:rsidRDefault="00BB4372">
      <w:pPr>
        <w:pStyle w:val="NormalWeb"/>
        <w:jc w:val="both"/>
      </w:pPr>
      <w:r>
        <w:t xml:space="preserve">Veri Sorumlusu tarafından video kamera ile izleme faaliyetinin sürdürülmesindeki amaç bu </w:t>
      </w:r>
      <w:proofErr w:type="spellStart"/>
      <w:r>
        <w:t>Politika’da</w:t>
      </w:r>
      <w:proofErr w:type="spellEnd"/>
      <w:r>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rsidR="008A4628" w:rsidRDefault="00BB4372">
      <w:pPr>
        <w:pStyle w:val="Balk4"/>
        <w:rPr>
          <w:rFonts w:eastAsia="Times New Roman"/>
        </w:rPr>
      </w:pPr>
      <w:r>
        <w:rPr>
          <w:rFonts w:eastAsia="Times New Roman"/>
        </w:rPr>
        <w:t>7.2.5 Elde Edilen Verilerin Güvenliğinin Sağlanması</w:t>
      </w:r>
    </w:p>
    <w:p w:rsidR="008A4628" w:rsidRDefault="00BB4372">
      <w:pPr>
        <w:pStyle w:val="NormalWeb"/>
        <w:jc w:val="both"/>
      </w:pPr>
      <w:r>
        <w:t xml:space="preserve">Veri Sorumlusu tarafından KVK Kanunu’nun 12. maddesine uygun olarak, kamera ile izleme faaliyeti sonucunda elde edilen kişisel verilerin güvenliğinin sağlanması için gerekli teknik ve idari tedbirler alınmaktadır. (Bkz. </w:t>
      </w:r>
      <w:proofErr w:type="gramStart"/>
      <w:r>
        <w:t>2.1</w:t>
      </w:r>
      <w:proofErr w:type="gramEnd"/>
      <w:r>
        <w:t>)</w:t>
      </w:r>
    </w:p>
    <w:p w:rsidR="008A4628" w:rsidRDefault="00BB4372">
      <w:pPr>
        <w:pStyle w:val="Balk4"/>
        <w:rPr>
          <w:rFonts w:eastAsia="Times New Roman"/>
        </w:rPr>
      </w:pPr>
      <w:r>
        <w:rPr>
          <w:rFonts w:eastAsia="Times New Roman"/>
        </w:rPr>
        <w:t>7.2.6 Kamera ile İzleme Faaliyeti ile Elde Edilen Kişisel Verilerin Muhafaza Süresi</w:t>
      </w:r>
    </w:p>
    <w:p w:rsidR="008A4628" w:rsidRDefault="00BB4372">
      <w:pPr>
        <w:pStyle w:val="NormalWeb"/>
        <w:jc w:val="both"/>
      </w:pPr>
      <w:r>
        <w:t xml:space="preserve">Veri Sorumlusunun, kamera ile izleme faaliyeti ile elde edilen kişisel verileri muhafaza süresi ile ilgili ayrıntılı bilgiye bu </w:t>
      </w:r>
      <w:proofErr w:type="spellStart"/>
      <w:r>
        <w:t>Politika’nın</w:t>
      </w:r>
      <w:proofErr w:type="spellEnd"/>
      <w:r>
        <w:t xml:space="preserve"> Kişisel Verilerin Saklanma Süreleri isimli </w:t>
      </w:r>
      <w:proofErr w:type="gramStart"/>
      <w:r>
        <w:t>4.3</w:t>
      </w:r>
      <w:proofErr w:type="gramEnd"/>
      <w:r>
        <w:t>. maddesinde yer verilmiştir.</w:t>
      </w:r>
    </w:p>
    <w:p w:rsidR="008A4628" w:rsidRDefault="00BB4372">
      <w:pPr>
        <w:pStyle w:val="NormalWeb"/>
        <w:jc w:val="both"/>
      </w:pPr>
      <w:r>
        <w:t xml:space="preserve">Güvenlik kamerasından elde edilen görüntü kayıtları, silinme süresinden önce ceza soruşturmasına delil teşkil ettiğinin anlaşılması halinde, ceza soruşturmasına delil teşkil ediyorsa adli makama sunuluncaya kadar saklanmaktadır. </w:t>
      </w:r>
    </w:p>
    <w:p w:rsidR="008A4628" w:rsidRDefault="00BB4372">
      <w:pPr>
        <w:pStyle w:val="NormalWeb"/>
        <w:jc w:val="both"/>
      </w:pPr>
      <w:r>
        <w:t xml:space="preserve">Güvenlik kamerasından elde edilen görüntü kayıtları, silinme süresinden önce hukuki uyuşmazlığa delil teşkil ettiğinin anlaşılması halinde 10 yıl saklanmaktadır. </w:t>
      </w:r>
    </w:p>
    <w:p w:rsidR="008A4628" w:rsidRDefault="00BB4372">
      <w:pPr>
        <w:pStyle w:val="Balk4"/>
        <w:rPr>
          <w:rFonts w:eastAsia="Times New Roman"/>
        </w:rPr>
      </w:pPr>
      <w:r>
        <w:rPr>
          <w:rFonts w:eastAsia="Times New Roman"/>
        </w:rPr>
        <w:t>7.2.7 İzleme Sonucunda Elde Edilen Bilgilere Kimlerin Erişebildiği ve Bu Bilgilerin Kimlere Aktarıldığı</w:t>
      </w:r>
    </w:p>
    <w:p w:rsidR="008A4628" w:rsidRDefault="00BB4372">
      <w:pPr>
        <w:pStyle w:val="NormalWeb"/>
        <w:jc w:val="both"/>
      </w:pPr>
      <w:r>
        <w:t>Canlı kamera görüntüleri ile dijital ortamda kaydedilen ve muhafaza edilen kayıtlara yalnızca sınırlı sayıda Veri Sorumlusu çalışanının erişimi bulunmaktadır. Kayıtlara erişimi olan sınırlı sayıda kişi gizlilik taahhütnamesi ile eriştiği verilerin gizliliğini koruyacağını beyan etmektedir.</w:t>
      </w:r>
    </w:p>
    <w:p w:rsidR="008A4628" w:rsidRDefault="00BB4372">
      <w:pPr>
        <w:pStyle w:val="NormalWeb"/>
        <w:jc w:val="both"/>
      </w:pPr>
      <w:r>
        <w:t xml:space="preserve">KİŞİ GRUBUNDA ZİYARETÇİ VARSA </w:t>
      </w:r>
    </w:p>
    <w:p w:rsidR="008A4628" w:rsidRDefault="00BB4372">
      <w:pPr>
        <w:pStyle w:val="Balk4"/>
        <w:rPr>
          <w:rFonts w:eastAsia="Times New Roman"/>
        </w:rPr>
      </w:pPr>
      <w:r>
        <w:rPr>
          <w:rFonts w:eastAsia="Times New Roman"/>
        </w:rPr>
        <w:lastRenderedPageBreak/>
        <w:t>7.3. Veri Sorumlusu Bina, Tesis Girişlerinde ve İçerisinde Yürütülen Misafir Giriş Çıkışlarının Takibi</w:t>
      </w:r>
    </w:p>
    <w:p w:rsidR="008A4628" w:rsidRDefault="00BB4372">
      <w:pPr>
        <w:pStyle w:val="NormalWeb"/>
        <w:jc w:val="both"/>
      </w:pPr>
      <w:r>
        <w:t xml:space="preserve">Veri Sorumlusu tarafından; güvenliğin sağlanması ve bu </w:t>
      </w:r>
      <w:proofErr w:type="spellStart"/>
      <w:r>
        <w:t>Politika’da</w:t>
      </w:r>
      <w:proofErr w:type="spellEnd"/>
      <w:r>
        <w:t xml:space="preserve"> belirtilen amaçlarla, Veri Sorumlusu binalarında ve tesislerinde misafir giriş çıkışlarının takibine yönelik kişisel veri işleme faaliyetinde bulunulmaktadır.</w:t>
      </w:r>
    </w:p>
    <w:p w:rsidR="008A4628" w:rsidRDefault="00BB4372">
      <w:pPr>
        <w:pStyle w:val="NormalWeb"/>
        <w:jc w:val="both"/>
      </w:pPr>
      <w:r>
        <w:t>Misafir olarak Veri Sorumlusu binalarına gelen kişilerin isim ve soyadları elde edilirken ya da Veri Sorumlusu nezdinde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ortamda veri kayıt sistemine kaydedilmektedir.</w:t>
      </w:r>
    </w:p>
    <w:p w:rsidR="008A4628" w:rsidRDefault="00BB4372">
      <w:pPr>
        <w:pStyle w:val="Balk4"/>
        <w:rPr>
          <w:rFonts w:eastAsia="Times New Roman"/>
        </w:rPr>
      </w:pPr>
      <w:r>
        <w:rPr>
          <w:rFonts w:eastAsia="Times New Roman"/>
        </w:rPr>
        <w:t>7.4. Veri Sorumlusu Bina ve Tesislerinde Ziyaretçilerimize Sağlanan İnternet Erişimlerine İlişkin Kayıtların Saklanması</w:t>
      </w:r>
    </w:p>
    <w:p w:rsidR="008A4628" w:rsidRDefault="00BB4372">
      <w:pPr>
        <w:pStyle w:val="NormalWeb"/>
        <w:jc w:val="both"/>
      </w:pPr>
      <w:r>
        <w:t xml:space="preserve">Veri Sorumlusu tarafından güvenliğin sağlanması ve bu </w:t>
      </w:r>
      <w:proofErr w:type="spellStart"/>
      <w:r>
        <w:t>Politika’da</w:t>
      </w:r>
      <w:proofErr w:type="spellEnd"/>
      <w:r>
        <w:t xml:space="preserve"> belirtilen amaçlarla; Veri Sorumlusu tarafından bina ve tesislerimiz içerisinde kaldığınız süre boyunca talep eden Ziyaretçilerimize internet erişimi sağlanabilmektedir. Bu durumda internet erişimlerinize ilişkin </w:t>
      </w:r>
      <w:proofErr w:type="spellStart"/>
      <w:r>
        <w:t>log</w:t>
      </w:r>
      <w:proofErr w:type="spellEnd"/>
      <w:r>
        <w:t xml:space="preserve"> kayıtları 5651 Sayılı Kanun ve bu Kanuna göre düzenlenmiş olan mevzuatın amir hükümlerine göre kayıt altına alınmakta; bu kayıtlar ancak yetkili kamu kurum ve kuruluşları tarafından talep edilmesi veya Veri Sorumlusu içinde gerçekleştirilecek denetim süreçlerinde ilgili hukuki yükümlülüğümüzü yerine getirmek amacıyla işlenmektedir.</w:t>
      </w:r>
    </w:p>
    <w:p w:rsidR="008A4628" w:rsidRDefault="00BB4372">
      <w:pPr>
        <w:pStyle w:val="NormalWeb"/>
        <w:jc w:val="both"/>
      </w:pPr>
      <w:r>
        <w:t xml:space="preserve">Bu çerçevede elde edilen </w:t>
      </w:r>
      <w:proofErr w:type="spellStart"/>
      <w:r>
        <w:t>log</w:t>
      </w:r>
      <w:proofErr w:type="spellEnd"/>
      <w:r>
        <w:t xml:space="preserve"> kayıtlarına yalnızca sınırlı sayıda Veri Sorumlusu çalışanının erişimi bulunmaktadır. Bahsi geçen kayıtlara erişimi olan Veri Sorumlusu çalışanları bu kayıtları yalnızca yetkili kamu kurum ve kuruluşundan gelen talep veya denetim süreçlerinde kullanmak üzere erişmekte ve hukuken yetkili olan kişilerle paylaşmaktadır. Kayıtlara erişimi olan sınırlı sayıda kişi gizlilik taahhütnamesi ile eriştiği verilerin gizliliğini koruyacağını beyan etmektedir.</w:t>
      </w:r>
    </w:p>
    <w:p w:rsidR="008A4628" w:rsidRDefault="00BB4372">
      <w:pPr>
        <w:pStyle w:val="Balk3"/>
        <w:rPr>
          <w:rFonts w:eastAsia="Times New Roman"/>
        </w:rPr>
      </w:pPr>
      <w:r>
        <w:rPr>
          <w:rFonts w:eastAsia="Times New Roman"/>
        </w:rPr>
        <w:t>8. KİŞİSEL VERİLERİN SİLİNMESİ, YOK EDİLMESİ VE ANONİMLEŞTİRİLMESİ ŞARTLARI</w:t>
      </w:r>
    </w:p>
    <w:p w:rsidR="008A4628" w:rsidRDefault="00BB4372">
      <w:pPr>
        <w:pStyle w:val="NormalWeb"/>
        <w:jc w:val="both"/>
      </w:pPr>
      <w:r>
        <w:t xml:space="preserve">Veri Sorumlusu, Türk Ceza Kanunu’nun 138. maddesinde ve KVK Kanunu’nun 7. maddesinde düzenlendiği üzere ilgili kanun hükümlerine uygun olarak işlenmiş olmasına rağmen, işlenmesini gerektiren sebeplerin ortadan kalkması hâlinde Veri </w:t>
      </w:r>
      <w:proofErr w:type="spellStart"/>
      <w:r>
        <w:t>Sorumlusuin</w:t>
      </w:r>
      <w:proofErr w:type="spellEnd"/>
      <w:r>
        <w:t xml:space="preserve"> kendi kararına istinaden veya kişisel veri sahibinin talebi üzerine kişisel veriler silinir, yok edilir veya anonim hâle getirilir. </w:t>
      </w:r>
    </w:p>
    <w:p w:rsidR="008A4628" w:rsidRDefault="00BB4372">
      <w:pPr>
        <w:pStyle w:val="NormalWeb"/>
      </w:pPr>
      <w:r>
        <w:t>Bu çerçevede:</w:t>
      </w:r>
    </w:p>
    <w:p w:rsidR="008A4628" w:rsidRDefault="00BB4372">
      <w:pPr>
        <w:numPr>
          <w:ilvl w:val="0"/>
          <w:numId w:val="14"/>
        </w:numPr>
        <w:spacing w:before="100" w:beforeAutospacing="1" w:after="75"/>
        <w:rPr>
          <w:rFonts w:eastAsia="Times New Roman"/>
        </w:rPr>
      </w:pPr>
      <w:r>
        <w:rPr>
          <w:rFonts w:eastAsia="Times New Roman"/>
        </w:rPr>
        <w:t>Mevzuatın değişmesi veya ilgası,</w:t>
      </w:r>
    </w:p>
    <w:p w:rsidR="008A4628" w:rsidRDefault="00BB4372">
      <w:pPr>
        <w:numPr>
          <w:ilvl w:val="0"/>
          <w:numId w:val="14"/>
        </w:numPr>
        <w:spacing w:before="100" w:beforeAutospacing="1" w:after="75"/>
        <w:rPr>
          <w:rFonts w:eastAsia="Times New Roman"/>
        </w:rPr>
      </w:pPr>
      <w:r>
        <w:rPr>
          <w:rFonts w:eastAsia="Times New Roman"/>
        </w:rPr>
        <w:t>İşlemeye esas sözleşmenin sona ermesi veya hükümsüzlüğü,</w:t>
      </w:r>
    </w:p>
    <w:p w:rsidR="008A4628" w:rsidRDefault="00BB4372">
      <w:pPr>
        <w:numPr>
          <w:ilvl w:val="0"/>
          <w:numId w:val="14"/>
        </w:numPr>
        <w:spacing w:before="100" w:beforeAutospacing="1" w:after="75"/>
        <w:rPr>
          <w:rFonts w:eastAsia="Times New Roman"/>
        </w:rPr>
      </w:pPr>
      <w:r>
        <w:rPr>
          <w:rFonts w:eastAsia="Times New Roman"/>
        </w:rPr>
        <w:t>İşlenme amaçlarının ve şartlarının ortadan kalkması,</w:t>
      </w:r>
    </w:p>
    <w:p w:rsidR="008A4628" w:rsidRDefault="00BB4372">
      <w:pPr>
        <w:numPr>
          <w:ilvl w:val="0"/>
          <w:numId w:val="14"/>
        </w:numPr>
        <w:spacing w:before="100" w:beforeAutospacing="1" w:after="75"/>
        <w:rPr>
          <w:rFonts w:eastAsia="Times New Roman"/>
        </w:rPr>
      </w:pPr>
      <w:r>
        <w:rPr>
          <w:rFonts w:eastAsia="Times New Roman"/>
        </w:rPr>
        <w:t>Açık rızaya bağlı işleme faaliyetlerinde rızanın geri alınması,</w:t>
      </w:r>
    </w:p>
    <w:p w:rsidR="008A4628" w:rsidRDefault="00BB4372">
      <w:pPr>
        <w:numPr>
          <w:ilvl w:val="0"/>
          <w:numId w:val="14"/>
        </w:numPr>
        <w:spacing w:before="100" w:beforeAutospacing="1" w:after="75"/>
        <w:rPr>
          <w:rFonts w:eastAsia="Times New Roman"/>
        </w:rPr>
      </w:pPr>
      <w:r>
        <w:rPr>
          <w:rFonts w:eastAsia="Times New Roman"/>
        </w:rPr>
        <w:t>Veri Sahibinin silme-yok etme-anonim hale getirme başvurusunda bulunması ve bu başvurunun kabulü,</w:t>
      </w:r>
    </w:p>
    <w:p w:rsidR="008A4628" w:rsidRDefault="00BB4372">
      <w:pPr>
        <w:numPr>
          <w:ilvl w:val="0"/>
          <w:numId w:val="14"/>
        </w:numPr>
        <w:spacing w:before="100" w:beforeAutospacing="1" w:after="75"/>
        <w:rPr>
          <w:rFonts w:eastAsia="Times New Roman"/>
        </w:rPr>
      </w:pPr>
      <w:r>
        <w:rPr>
          <w:rFonts w:eastAsia="Times New Roman"/>
        </w:rPr>
        <w:lastRenderedPageBreak/>
        <w:t>Veri Sahibinin başvuruda bulunması ve bu başvurunun reddi neticesinde Kişisel Verileri Koruma Kurulu tarafından verilecek talebin karşılanması gerektiğine ilişkin karar,</w:t>
      </w:r>
    </w:p>
    <w:p w:rsidR="008A4628" w:rsidRDefault="00BB4372">
      <w:pPr>
        <w:numPr>
          <w:ilvl w:val="0"/>
          <w:numId w:val="14"/>
        </w:numPr>
        <w:spacing w:before="100" w:beforeAutospacing="1" w:after="75"/>
        <w:rPr>
          <w:rFonts w:eastAsia="Times New Roman"/>
        </w:rPr>
      </w:pPr>
      <w:r>
        <w:rPr>
          <w:rFonts w:eastAsia="Times New Roman"/>
        </w:rPr>
        <w:t>Saklama süresinin sona ermesi,</w:t>
      </w:r>
    </w:p>
    <w:p w:rsidR="008A4628" w:rsidRDefault="00BB4372">
      <w:pPr>
        <w:numPr>
          <w:ilvl w:val="0"/>
          <w:numId w:val="14"/>
        </w:numPr>
        <w:spacing w:before="100" w:beforeAutospacing="1" w:after="75"/>
        <w:rPr>
          <w:rFonts w:eastAsia="Times New Roman"/>
        </w:rPr>
      </w:pPr>
      <w:r>
        <w:rPr>
          <w:rFonts w:eastAsia="Times New Roman"/>
        </w:rPr>
        <w:t>Veri Sorumlusu bünyesinde gerçekleştirilen periyodik imha işlemleri,</w:t>
      </w:r>
    </w:p>
    <w:p w:rsidR="008A4628" w:rsidRDefault="00BB4372">
      <w:pPr>
        <w:pStyle w:val="NormalWeb"/>
        <w:jc w:val="both"/>
      </w:pPr>
      <w:proofErr w:type="gramStart"/>
      <w:r>
        <w:t>neticesinde</w:t>
      </w:r>
      <w:proofErr w:type="gramEnd"/>
      <w:r>
        <w:t xml:space="preserve"> Veri Sorumlusu topladığı Kişisel Verileri silmekte, imha etmekte veya anonim hale getirmektedir. </w:t>
      </w:r>
    </w:p>
    <w:p w:rsidR="008A4628" w:rsidRDefault="00BB4372">
      <w:pPr>
        <w:pStyle w:val="NormalWeb"/>
        <w:jc w:val="both"/>
      </w:pPr>
      <w:r>
        <w:t xml:space="preserve">Yönetmelik’in 11. Maddesi uyarınca Veri Sorumlusu, periyodik imha süresini aşağıdaki şekilde belirlemiştir. Buna göre, </w:t>
      </w:r>
    </w:p>
    <w:p w:rsidR="008A4628" w:rsidRDefault="00BB4372">
      <w:pPr>
        <w:numPr>
          <w:ilvl w:val="0"/>
          <w:numId w:val="15"/>
        </w:numPr>
        <w:spacing w:before="100" w:beforeAutospacing="1" w:after="100" w:afterAutospacing="1"/>
        <w:rPr>
          <w:rFonts w:eastAsia="Times New Roman"/>
        </w:rPr>
      </w:pPr>
      <w:r>
        <w:rPr>
          <w:rFonts w:eastAsia="Times New Roman"/>
        </w:rPr>
        <w:t>Saklama Süresinin bitimi itibari ile ilk Periyodik İmha zamanında</w:t>
      </w:r>
    </w:p>
    <w:p w:rsidR="008A4628" w:rsidRDefault="00BB4372">
      <w:pPr>
        <w:numPr>
          <w:ilvl w:val="0"/>
          <w:numId w:val="15"/>
        </w:numPr>
        <w:spacing w:before="100" w:beforeAutospacing="1" w:after="100" w:afterAutospacing="1"/>
        <w:rPr>
          <w:rFonts w:eastAsia="Times New Roman"/>
        </w:rPr>
      </w:pPr>
      <w:r>
        <w:rPr>
          <w:rFonts w:eastAsia="Times New Roman"/>
        </w:rPr>
        <w:t>Kişisel Verilerin Korunması Kurulu'nun Kişisel Verinin İmhasına Yönelik Kararının Tebliğinden İtibaren En Geç 30 Gün</w:t>
      </w:r>
    </w:p>
    <w:p w:rsidR="008A4628" w:rsidRDefault="00BB4372">
      <w:pPr>
        <w:numPr>
          <w:ilvl w:val="0"/>
          <w:numId w:val="15"/>
        </w:numPr>
        <w:spacing w:before="100" w:beforeAutospacing="1" w:after="100" w:afterAutospacing="1"/>
        <w:rPr>
          <w:rFonts w:eastAsia="Times New Roman"/>
        </w:rPr>
      </w:pPr>
      <w:r>
        <w:rPr>
          <w:rFonts w:eastAsia="Times New Roman"/>
        </w:rPr>
        <w:t>Silinme Talebi sonrası 30 gün cevap verme süresi içinde</w:t>
      </w:r>
    </w:p>
    <w:p w:rsidR="008A4628" w:rsidRDefault="00BB4372">
      <w:pPr>
        <w:numPr>
          <w:ilvl w:val="0"/>
          <w:numId w:val="15"/>
        </w:numPr>
        <w:spacing w:before="100" w:beforeAutospacing="1" w:after="100" w:afterAutospacing="1"/>
        <w:rPr>
          <w:rFonts w:eastAsia="Times New Roman"/>
        </w:rPr>
      </w:pPr>
      <w:r>
        <w:rPr>
          <w:rFonts w:eastAsia="Times New Roman"/>
        </w:rPr>
        <w:t>Silinme/İmha Talebi ile hemen silinir ve yok edilir</w:t>
      </w:r>
    </w:p>
    <w:p w:rsidR="008A4628" w:rsidRDefault="00BB4372">
      <w:pPr>
        <w:pStyle w:val="Balk4"/>
        <w:rPr>
          <w:rFonts w:eastAsia="Times New Roman"/>
        </w:rPr>
      </w:pPr>
      <w:r>
        <w:rPr>
          <w:rFonts w:eastAsia="Times New Roman"/>
        </w:rPr>
        <w:t xml:space="preserve">8.1. Kişisel Verilerin Silinmesi, Yok Edilmesi ve Anonimleştirilmesi Teknikleri </w:t>
      </w:r>
    </w:p>
    <w:p w:rsidR="008A4628" w:rsidRDefault="00BB4372">
      <w:pPr>
        <w:pStyle w:val="NormalWeb"/>
        <w:jc w:val="both"/>
      </w:pPr>
      <w:r>
        <w:t xml:space="preserve">Veri </w:t>
      </w:r>
      <w:proofErr w:type="spellStart"/>
      <w:r>
        <w:t>Sorumlusutopladığı</w:t>
      </w:r>
      <w:proofErr w:type="spellEnd"/>
      <w:r>
        <w:t xml:space="preserve"> Kişisel Verileri, işlenmesini gerektiren sebeplerin ortadan kalkması hâlinde kendiliğinden veya Veri Sahibinin talebi üzerine silmekte, yok etmekte veya anonim hale getirmektedir. Kanun’un 28. maddesine uyarınca ise, anonim hale getirilmiş olan kişisel veriler araştırma, planlama ve istatistik gibi amaçlarla işlenebilmektedir. Anonimleştirme sonrasında gerçekleştirilen bu tür işlemeler Kanun kapsamı dışında olup, bu durumda kişisel Veri Sahibinin açık rızası aranmamaktadır. </w:t>
      </w:r>
    </w:p>
    <w:p w:rsidR="008A4628" w:rsidRDefault="00BB4372">
      <w:pPr>
        <w:pStyle w:val="NormalWeb"/>
        <w:jc w:val="both"/>
      </w:pPr>
      <w:r>
        <w:t xml:space="preserve">Bu çerçevede, Veri Sorumlusu tarafından, aşağıda belirtilen silme, imha etme veya anonim hale getirme usullerinden biri veya birkaçı seçilerek, amaca en uygun yöntem izlenmektedir: </w:t>
      </w:r>
    </w:p>
    <w:p w:rsidR="008A4628" w:rsidRDefault="00BB4372">
      <w:pPr>
        <w:pStyle w:val="Balk4"/>
        <w:rPr>
          <w:rFonts w:eastAsia="Times New Roman"/>
        </w:rPr>
      </w:pPr>
      <w:r>
        <w:rPr>
          <w:rFonts w:eastAsia="Times New Roman"/>
        </w:rPr>
        <w:t xml:space="preserve">8.1.1. Dijital Belgenin İmhası </w:t>
      </w:r>
    </w:p>
    <w:p w:rsidR="008A4628" w:rsidRDefault="00BB4372">
      <w:pPr>
        <w:pStyle w:val="NormalWeb"/>
        <w:jc w:val="both"/>
      </w:pPr>
      <w:r>
        <w:t>Şirket bünyesinde dijital ortamlarda üretilen veya elde edilen Kişisel Veri içeren Dijital Belgeler, İlgili Kullanıcılar için hiçbir şekilde erişilemez ve tekrar kullanılamaz hale getirilecek biçimde kalıcı olarak silinmektedir.</w:t>
      </w:r>
    </w:p>
    <w:p w:rsidR="008A4628" w:rsidRDefault="00BB4372">
      <w:pPr>
        <w:pStyle w:val="Balk4"/>
        <w:rPr>
          <w:rFonts w:eastAsia="Times New Roman"/>
        </w:rPr>
      </w:pPr>
      <w:r>
        <w:rPr>
          <w:rFonts w:eastAsia="Times New Roman"/>
        </w:rPr>
        <w:t>8.1.2. Fiziki Belgenin İmhası</w:t>
      </w:r>
    </w:p>
    <w:p w:rsidR="008A4628" w:rsidRDefault="00BB4372">
      <w:pPr>
        <w:pStyle w:val="NormalWeb"/>
        <w:jc w:val="both"/>
      </w:pPr>
      <w:r>
        <w:t>Şirketimizce toplanan ve veri kayıt sistemlerimizin parçası olmakla birlikte otomatik olmayan yollarla işlediğimiz Kişisel Veriler, bulundukları ortamın (</w:t>
      </w:r>
      <w:proofErr w:type="gramStart"/>
      <w:r>
        <w:t>kağıt</w:t>
      </w:r>
      <w:proofErr w:type="gramEnd"/>
      <w:r>
        <w:t xml:space="preserve">, </w:t>
      </w:r>
      <w:proofErr w:type="spellStart"/>
      <w:r>
        <w:t>mikrofiş</w:t>
      </w:r>
      <w:proofErr w:type="spellEnd"/>
      <w:r>
        <w:t>) üzerindeki Kişisel Verinin sonradan kullanılmasına imkan vermeyecek biçimde fiziksel olarak yok edilmesi suretiyle de yok edilebilmektedir.</w:t>
      </w:r>
    </w:p>
    <w:p w:rsidR="008A4628" w:rsidRDefault="00BB4372">
      <w:pPr>
        <w:pStyle w:val="Balk4"/>
        <w:rPr>
          <w:rFonts w:eastAsia="Times New Roman"/>
        </w:rPr>
      </w:pPr>
      <w:r>
        <w:rPr>
          <w:rFonts w:eastAsia="Times New Roman"/>
        </w:rPr>
        <w:t>8.1.3. Veri Tabanından Silme</w:t>
      </w:r>
    </w:p>
    <w:p w:rsidR="008A4628" w:rsidRDefault="00BB4372">
      <w:pPr>
        <w:pStyle w:val="NormalWeb"/>
        <w:jc w:val="both"/>
      </w:pPr>
      <w:r>
        <w:t>Şirketimizde, veri tabanında muhafaza edilen Kişisel Veriler, İlgili Kullanıcılar için hiçbir şekilde erişilemez ve tekrar kullanılamaz hale getirilecek biçimde ilgili veri tabanından silinmektedir.</w:t>
      </w:r>
    </w:p>
    <w:p w:rsidR="008A4628" w:rsidRDefault="00BB4372">
      <w:pPr>
        <w:pStyle w:val="NormalWeb"/>
        <w:jc w:val="both"/>
      </w:pPr>
      <w:proofErr w:type="gramStart"/>
      <w:r>
        <w:lastRenderedPageBreak/>
        <w:t>Kullandığımız Ticari Paket Programlar, İnsan Kaynakları Programları, SQL veri tabanları gibi elektronik kayıt ortamlarına silme komutu verilerek verilerin silinmesi, merkezi sunucumuzda yer alan dosyalara veya dosyaların bulunduğu dizin üzerinde İlgili Kullanıcıların erişim haklarının kaldırılması; veri tabanlarında ilgili satırların veri tabanı komutları ile silinmesi veya taşınabilir medyada (USB, HDD, vb.) bulunan Kişisel Verilerin uygun yazılımlar kullanılarak silinmesi suretiyle veriler silinebilmektedir.</w:t>
      </w:r>
      <w:proofErr w:type="gramEnd"/>
    </w:p>
    <w:p w:rsidR="008A4628" w:rsidRDefault="00BB4372">
      <w:pPr>
        <w:pStyle w:val="NormalWeb"/>
        <w:jc w:val="both"/>
      </w:pPr>
      <w:r>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Şirketimiz, Kişisel Verilere yalnızca yetkili kişiler tarafından erişilmesini sağlayacak şekilde gerekli her türlü teknik ve idari tedbiri almaktadır.</w:t>
      </w:r>
    </w:p>
    <w:p w:rsidR="008A4628" w:rsidRDefault="00BB4372">
      <w:pPr>
        <w:pStyle w:val="Balk4"/>
        <w:rPr>
          <w:rFonts w:eastAsia="Times New Roman"/>
        </w:rPr>
      </w:pPr>
      <w:r>
        <w:rPr>
          <w:rFonts w:eastAsia="Times New Roman"/>
        </w:rPr>
        <w:t>8.1.4. Kullanılan Yazılım Programlarından Silme</w:t>
      </w:r>
    </w:p>
    <w:p w:rsidR="008A4628" w:rsidRDefault="00BB4372">
      <w:pPr>
        <w:pStyle w:val="NormalWeb"/>
        <w:jc w:val="both"/>
      </w:pPr>
      <w:r>
        <w:t>Şirketimiz bünyesindeki dijital ortamlarda muhafaza edilen Kişisel Veriler, İlgili Kullanıcılar için hiçbir şekilde erişilemez ve tekrar kullanılamaz hale getirilecek biçimde ilgili yazılımdan silinmektedir.</w:t>
      </w:r>
    </w:p>
    <w:p w:rsidR="008A4628" w:rsidRDefault="00BB4372">
      <w:pPr>
        <w:pStyle w:val="NormalWeb"/>
        <w:jc w:val="both"/>
      </w:pPr>
      <w:proofErr w:type="gramStart"/>
      <w:r>
        <w:t>Kullandığımız Ticari Paket Programlar, İnsan Kaynakları Programları, SQL veri tabanları gibi elektronik kayıt ortamlarına silme komutu verilerek verilerin silinmesi, merkezi sunucumuzda yer alan dosyalara veya dosyaların bulunduğu dizin üzerinde İlgili Kullanıcıların erişim haklarının kaldırılması; veri tabanlarında ilgili satırların veri tabanı komutları ile silinmesi veya taşınabilir medyada (USB, HDD, vb.) bulunan Kişisel Verilerin uygun yazılımlar kullanılarak silinmesi suretiyle veriler silinebilmektedir.</w:t>
      </w:r>
      <w:proofErr w:type="gramEnd"/>
    </w:p>
    <w:p w:rsidR="008A4628" w:rsidRDefault="00BB4372">
      <w:pPr>
        <w:pStyle w:val="NormalWeb"/>
        <w:jc w:val="both"/>
      </w:pPr>
      <w:r>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Şirketimiz, Kişisel Verilere yalnızca yetkili kişiler tarafından erişilmesini sağlayacak şekilde gerekli her türlü teknik ve idari tedbiri almaktadır.</w:t>
      </w:r>
    </w:p>
    <w:p w:rsidR="008A4628" w:rsidRDefault="00BB4372">
      <w:pPr>
        <w:pStyle w:val="Balk4"/>
        <w:rPr>
          <w:rFonts w:eastAsia="Times New Roman"/>
        </w:rPr>
      </w:pPr>
      <w:r>
        <w:rPr>
          <w:rFonts w:eastAsia="Times New Roman"/>
        </w:rPr>
        <w:t>8.1.5. Bulut Sisteminden Silme</w:t>
      </w:r>
    </w:p>
    <w:p w:rsidR="008A4628" w:rsidRDefault="00BB4372">
      <w:pPr>
        <w:pStyle w:val="NormalWeb"/>
        <w:jc w:val="both"/>
      </w:pPr>
      <w:r>
        <w:t>Şirket bünyesinde bulut sistemlerinde muhafaza edilen/saklanan Kişisel Veriler, İlgili Kullanıcılar için hiçbir şekilde erişilemez ve tekrar kullanılamaz hale getirilecek biçimde bulut sisteminden kalıcı olarak silinmektedir.</w:t>
      </w:r>
    </w:p>
    <w:p w:rsidR="008A4628" w:rsidRDefault="00BB4372">
      <w:pPr>
        <w:pStyle w:val="NormalWeb"/>
        <w:jc w:val="both"/>
      </w:pPr>
      <w:r>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Şirketimiz, Kişisel Verilere yalnızca yetkili kişiler tarafından erişilmesini sağlayacak şekilde gerekli her türlü teknik ve idari tedbiri almaktadır.</w:t>
      </w:r>
    </w:p>
    <w:p w:rsidR="008A4628" w:rsidRDefault="00BB4372">
      <w:pPr>
        <w:pStyle w:val="Balk4"/>
        <w:rPr>
          <w:rFonts w:eastAsia="Times New Roman"/>
        </w:rPr>
      </w:pPr>
      <w:r>
        <w:rPr>
          <w:rFonts w:eastAsia="Times New Roman"/>
        </w:rPr>
        <w:t xml:space="preserve">8.1.6. </w:t>
      </w:r>
      <w:proofErr w:type="gramStart"/>
      <w:r>
        <w:rPr>
          <w:rFonts w:eastAsia="Times New Roman"/>
        </w:rPr>
        <w:t>Kağıt</w:t>
      </w:r>
      <w:proofErr w:type="gramEnd"/>
      <w:r>
        <w:rPr>
          <w:rFonts w:eastAsia="Times New Roman"/>
        </w:rPr>
        <w:t xml:space="preserve"> Ortamında Bulunan Kişisel Verilerin Karartılması</w:t>
      </w:r>
    </w:p>
    <w:p w:rsidR="008A4628" w:rsidRDefault="00BB4372">
      <w:pPr>
        <w:pStyle w:val="NormalWeb"/>
        <w:jc w:val="both"/>
      </w:pPr>
      <w:r>
        <w:lastRenderedPageBreak/>
        <w:t xml:space="preserve">Şirketimizin ticari faaliyetlerinin devamı için topladığı fiziki başvuru formları, sözleşmeler, özlük dosyaları gibi </w:t>
      </w:r>
      <w:proofErr w:type="gramStart"/>
      <w:r>
        <w:t>kağıt</w:t>
      </w:r>
      <w:proofErr w:type="gramEnd"/>
      <w:r>
        <w:t xml:space="preserve"> ortamında toplanan Kişisel Veriler, bulundukları kağıt ortamında okunamayacak hale getirilerek de silinebilmektedir. Özellikle kötü niyetli, amaca yönelik olmayan kullanımı önlemek veya silinmesi talep edilen Kişisel Verileri silmek için, ilgili veya talebe konu tüm kişisel veriler fiziksel olarak belgenin bir kısmında kesilmekte veya geri döndürülemeyecek ve teknolojik çözümlerle okunamayacak şekilde sabit mürekkep kullanılarak görünemeyecek hale getirilmektedir.</w:t>
      </w:r>
    </w:p>
    <w:p w:rsidR="008A4628" w:rsidRDefault="00BB4372">
      <w:pPr>
        <w:pStyle w:val="Balk4"/>
        <w:rPr>
          <w:rFonts w:eastAsia="Times New Roman"/>
        </w:rPr>
      </w:pPr>
      <w:r>
        <w:rPr>
          <w:rFonts w:eastAsia="Times New Roman"/>
        </w:rPr>
        <w:t>8.1.1 Kullanılan Yazılım Programlarından Silme</w:t>
      </w:r>
    </w:p>
    <w:p w:rsidR="008A4628" w:rsidRDefault="00BB4372">
      <w:pPr>
        <w:pStyle w:val="NormalWeb"/>
        <w:jc w:val="both"/>
      </w:pPr>
      <w:r>
        <w:t>Veri Sorumlusu bünyesindeki dijital ortamlarda muhafaza edilen Kişisel Veriler, İlgili Kullanıcılar için hiçbir şekilde erişilemez ve tekrar kullanılamaz hale getirilecek biçimde ilgili yazılımdan silinmektedir.</w:t>
      </w:r>
    </w:p>
    <w:p w:rsidR="008A4628" w:rsidRDefault="00BB4372">
      <w:pPr>
        <w:pStyle w:val="NormalWeb"/>
        <w:jc w:val="both"/>
      </w:pPr>
      <w:proofErr w:type="gramStart"/>
      <w:r>
        <w:t>Kullandığımız Ticari Paket Programlar, İnsan Kaynakları Programları, SQL veri tabanları gibi elektronik kayıt ortamlarına silme komutu verilerek verilerin silinmesi, merkezi sunucumuzda yer alan dosyalara veya dosyaların bulunduğu dizin üzerinde İlgili Kullanıcıların erişim haklarının kaldırılması; veri tabanlarında ilgili satırların veri tabanı komutları ile silinmesi veya taşınabilir medyada (USB, HDD, vb.) bulunan Kişisel Verilerin uygun yazılımlar kullanılarak silinmesi suretiyle veriler silinebilmektedir.</w:t>
      </w:r>
      <w:proofErr w:type="gramEnd"/>
    </w:p>
    <w:p w:rsidR="008A4628" w:rsidRDefault="00BB4372">
      <w:pPr>
        <w:pStyle w:val="NormalWeb"/>
        <w:jc w:val="both"/>
      </w:pPr>
      <w:r>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Veri Sorumlusu, Kişisel Verilere yalnızca yetkili kişiler tarafından erişilmesini sağlayacak şekilde gerekli her türlü teknik ve idari tedbiri almaktadır.</w:t>
      </w:r>
    </w:p>
    <w:p w:rsidR="008A4628" w:rsidRDefault="00BB4372">
      <w:pPr>
        <w:pStyle w:val="Balk4"/>
        <w:rPr>
          <w:rFonts w:eastAsia="Times New Roman"/>
        </w:rPr>
      </w:pPr>
      <w:r>
        <w:rPr>
          <w:rFonts w:eastAsia="Times New Roman"/>
        </w:rPr>
        <w:t xml:space="preserve">8.1.2 </w:t>
      </w:r>
      <w:proofErr w:type="gramStart"/>
      <w:r>
        <w:rPr>
          <w:rFonts w:eastAsia="Times New Roman"/>
        </w:rPr>
        <w:t>Kağıt</w:t>
      </w:r>
      <w:proofErr w:type="gramEnd"/>
      <w:r>
        <w:rPr>
          <w:rFonts w:eastAsia="Times New Roman"/>
        </w:rPr>
        <w:t xml:space="preserve"> Ortamında Bulunan Kişisel Verilerin Karartılması</w:t>
      </w:r>
    </w:p>
    <w:p w:rsidR="008A4628" w:rsidRDefault="00BB4372">
      <w:pPr>
        <w:pStyle w:val="NormalWeb"/>
        <w:jc w:val="both"/>
      </w:pPr>
      <w:r>
        <w:t xml:space="preserve">Veri Sorumlusu ticari faaliyetlerinin devamı için topladığı fiziki başvuru formları, sözleşmeler, özlük dosyaları gibi </w:t>
      </w:r>
      <w:proofErr w:type="gramStart"/>
      <w:r>
        <w:t>kağıt</w:t>
      </w:r>
      <w:proofErr w:type="gramEnd"/>
      <w:r>
        <w:t xml:space="preserve"> ortamında toplanan Kişisel Veriler, bulundukları kağıt ortamında okunamayacak hale getirilerek de silinebilmektedir. Özellikle kötü niyetli, amaca yönelik olmayan kullanımı önlemek veya silinmesi talep edilen Kişisel Verileri silmek için, ilgili veya talebe konu tüm kişisel veriler fiziksel olarak belgenin bir kısmında kesilmekte veya geri döndürülemeyecek ve teknolojik çözümlerle okunamayacak şekilde sabit mürekkep kullanılarak görünemeyecek hale getirilmektedir.</w:t>
      </w:r>
    </w:p>
    <w:p w:rsidR="008A4628" w:rsidRDefault="00BB4372">
      <w:pPr>
        <w:pStyle w:val="Balk4"/>
        <w:rPr>
          <w:rFonts w:eastAsia="Times New Roman"/>
        </w:rPr>
      </w:pPr>
      <w:r>
        <w:rPr>
          <w:rFonts w:eastAsia="Times New Roman"/>
        </w:rPr>
        <w:t>8.1.3 Fiziki Belgenin İmhası</w:t>
      </w:r>
    </w:p>
    <w:p w:rsidR="008A4628" w:rsidRDefault="00BB4372">
      <w:pPr>
        <w:pStyle w:val="NormalWeb"/>
        <w:jc w:val="both"/>
      </w:pPr>
      <w:r>
        <w:t>Veri Sorumlusu toplanan ve veri kayıt sistemlerimizin parçası olmakla birlikte otomatik olmayan yollarla işlediğimiz Kişisel Veriler, bulundukları ortamın (</w:t>
      </w:r>
      <w:proofErr w:type="gramStart"/>
      <w:r>
        <w:t>kağıt</w:t>
      </w:r>
      <w:proofErr w:type="gramEnd"/>
      <w:r>
        <w:t xml:space="preserve">, </w:t>
      </w:r>
      <w:proofErr w:type="spellStart"/>
      <w:r>
        <w:t>mikrofiş</w:t>
      </w:r>
      <w:proofErr w:type="spellEnd"/>
      <w:r>
        <w:t>) üzerindeki Kişisel Verinin sonradan kullanılmasına imkan vermeyecek biçimde fiziksel olarak yok edilmesi suretiyle de yok edilebilmektedir.</w:t>
      </w:r>
    </w:p>
    <w:p w:rsidR="008A4628" w:rsidRDefault="00BB4372">
      <w:pPr>
        <w:pStyle w:val="Balk4"/>
        <w:rPr>
          <w:rFonts w:eastAsia="Times New Roman"/>
        </w:rPr>
      </w:pPr>
      <w:r>
        <w:rPr>
          <w:rFonts w:eastAsia="Times New Roman"/>
        </w:rPr>
        <w:t>8.1.4 Üzerine Yazma</w:t>
      </w:r>
    </w:p>
    <w:p w:rsidR="008A4628" w:rsidRDefault="00BB4372">
      <w:pPr>
        <w:pStyle w:val="NormalWeb"/>
        <w:jc w:val="both"/>
      </w:pPr>
      <w:r>
        <w:t xml:space="preserve">Veri Sorumlusu kullanılan manyetik medya ve yeniden yazılabilir optik medya, özel yazılımlar aracılığı ile rastgele sayısal veriler yazılarak eski verinin okunabilmesi ve kurtarılabilmesi </w:t>
      </w:r>
      <w:proofErr w:type="gramStart"/>
      <w:r>
        <w:t>imkanını</w:t>
      </w:r>
      <w:proofErr w:type="gramEnd"/>
      <w:r>
        <w:t xml:space="preserve"> ortadan kaldıran bir veri yok etme yöntemidir. Üzerinde Kişisel Veri bulunan herhangi </w:t>
      </w:r>
      <w:r>
        <w:lastRenderedPageBreak/>
        <w:t>bir yeniden kullanılabilir manyetik medya, üzerine yazma yöntemi kullanılarak, içindeki veri geri dönüştürülemez şekilde temizlenmektedir.</w:t>
      </w:r>
    </w:p>
    <w:p w:rsidR="008A4628" w:rsidRDefault="00BB4372">
      <w:pPr>
        <w:pStyle w:val="Balk4"/>
        <w:rPr>
          <w:rFonts w:eastAsia="Times New Roman"/>
        </w:rPr>
      </w:pPr>
      <w:r>
        <w:rPr>
          <w:rFonts w:eastAsia="Times New Roman"/>
        </w:rPr>
        <w:t>8.1.5 Maskeleme</w:t>
      </w:r>
    </w:p>
    <w:p w:rsidR="008A4628" w:rsidRDefault="00BB4372">
      <w:pPr>
        <w:pStyle w:val="NormalWeb"/>
        <w:jc w:val="both"/>
      </w:pPr>
      <w:r>
        <w:t xml:space="preserve">Maskeleme yöntemi </w:t>
      </w:r>
      <w:proofErr w:type="gramStart"/>
      <w:r>
        <w:t>ile,</w:t>
      </w:r>
      <w:proofErr w:type="gramEnd"/>
      <w:r>
        <w:t xml:space="preserve"> Kişisel Verilerin belli alanları üstleri çizilerek, boyanarak ve/veya yıldızlama yöntemi ile Veri Sahibi olan gerçek kişiyle ilişkilendirilemeyecek hale getirilmektedir. Örneğin, Veri Sorumlusu bünyesinde yer alan müşteriye ait bir kimlik verisi, veri tabanımızdan çıkartılarak, Veri Sahibinin tanımlanması imkânsız hale getirilmektedir.</w:t>
      </w:r>
    </w:p>
    <w:p w:rsidR="008A4628" w:rsidRDefault="00BB4372">
      <w:pPr>
        <w:pStyle w:val="Balk4"/>
        <w:rPr>
          <w:rFonts w:eastAsia="Times New Roman"/>
        </w:rPr>
      </w:pPr>
      <w:r>
        <w:rPr>
          <w:rFonts w:eastAsia="Times New Roman"/>
        </w:rPr>
        <w:t>8.1.6 Veri Türetme</w:t>
      </w:r>
    </w:p>
    <w:p w:rsidR="008A4628" w:rsidRDefault="00BB4372">
      <w:pPr>
        <w:pStyle w:val="NormalWeb"/>
        <w:jc w:val="both"/>
      </w:pPr>
      <w:r>
        <w:t xml:space="preserve">Veri Sorumlusu olarak saklamakta olduğu bazı Kişisel Verileri, pazarlama faaliyetleri için kullanabilmektedir. Bu tür verilerin veri tabanımızdan silinmesini gerektiren durumların ortaya çıkması halinde, Veri Sorumlusu veri türetme yöntemi ile Kişisel Verinin içeriğinden daha genel bir içerik oluşturarak Kişisel Verinin herhangi bir gerçek kişiyle ilişkilendirilemeyecek hale getirilmesini sağlanmaktadır. </w:t>
      </w:r>
    </w:p>
    <w:p w:rsidR="008A4628" w:rsidRDefault="00BB4372">
      <w:pPr>
        <w:pStyle w:val="Balk4"/>
        <w:rPr>
          <w:rFonts w:eastAsia="Times New Roman"/>
        </w:rPr>
      </w:pPr>
      <w:r>
        <w:rPr>
          <w:rFonts w:eastAsia="Times New Roman"/>
        </w:rPr>
        <w:t>8.1.7 Anonimleştirme</w:t>
      </w:r>
    </w:p>
    <w:p w:rsidR="008A4628" w:rsidRDefault="00BB4372">
      <w:pPr>
        <w:pStyle w:val="NormalWeb"/>
        <w:jc w:val="both"/>
      </w:pPr>
      <w:r>
        <w:t>Kişisel Verilerin genelleştirilmesi yöntemi, Veri Sorumlusu, veri tabanında mevcut birçok verinin toplulaştırılarak herhangi bir gerçek kişiyle ilişkilendirilemeyecek hale getirilmesi ve böylece Veri Sorumlusu Veri Sahiplerine bağlı ama bir takım sonuçları herhangi bir Kişisel Veri saklamaksızın takip edebilmesini sağlamak amacıyla kullanılmaktadır. Bu sayede, örneğin, iş akdi sona ermiş çalışanlarımızın doğum tarihleri ve kimlik bilgileri gösterilmeksizin, hangi yıl aralığında, hangi pozisyonlarda, hangi yaş aralığında istihdamın daha verimli olduğu sonuçları takip edilebilmektedir.</w:t>
      </w:r>
    </w:p>
    <w:p w:rsidR="008A4628" w:rsidRDefault="00BB4372">
      <w:pPr>
        <w:pStyle w:val="Balk4"/>
        <w:rPr>
          <w:rFonts w:eastAsia="Times New Roman"/>
        </w:rPr>
      </w:pPr>
      <w:r>
        <w:rPr>
          <w:rFonts w:eastAsia="Times New Roman"/>
        </w:rPr>
        <w:t>8.1.8 Bulut Sisteminden Silme</w:t>
      </w:r>
    </w:p>
    <w:p w:rsidR="008A4628" w:rsidRDefault="00BB4372">
      <w:pPr>
        <w:pStyle w:val="NormalWeb"/>
        <w:jc w:val="both"/>
      </w:pPr>
      <w:r>
        <w:t>Veri Sorumlusu bünyesinde bulut sistemlerinde muhafaza edilen/saklanan Kişisel Veriler, İlgili Kullanıcılar için hiçbir şekilde erişilemez ve tekrar kullanılamaz hale getirilecek biçimde bulut sisteminden kalıcı olarak silinmektedir.</w:t>
      </w:r>
    </w:p>
    <w:p w:rsidR="008A4628" w:rsidRDefault="00BB4372">
      <w:pPr>
        <w:pStyle w:val="NormalWeb"/>
        <w:jc w:val="both"/>
      </w:pPr>
      <w:r>
        <w:t xml:space="preserve">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Veri </w:t>
      </w:r>
      <w:proofErr w:type="spellStart"/>
      <w:r>
        <w:t>SorumlusuKişisel</w:t>
      </w:r>
      <w:proofErr w:type="spellEnd"/>
      <w:r>
        <w:t xml:space="preserve"> Verilere yalnızca yetkili kişiler tarafından erişilmesini sağlayacak şekilde gerekli her türlü teknik ve idari tedbiri almaktadır.</w:t>
      </w:r>
    </w:p>
    <w:p w:rsidR="008A4628" w:rsidRDefault="00BB4372">
      <w:pPr>
        <w:pStyle w:val="Balk4"/>
        <w:rPr>
          <w:rFonts w:eastAsia="Times New Roman"/>
        </w:rPr>
      </w:pPr>
      <w:r>
        <w:rPr>
          <w:rFonts w:eastAsia="Times New Roman"/>
        </w:rPr>
        <w:t xml:space="preserve">8.1.9 Dijital Belgenin İmhası </w:t>
      </w:r>
    </w:p>
    <w:p w:rsidR="008A4628" w:rsidRDefault="00BB4372">
      <w:pPr>
        <w:pStyle w:val="NormalWeb"/>
        <w:jc w:val="both"/>
      </w:pPr>
      <w:r>
        <w:t>Veri Sorumlusu bünyesinde dijital ortamlarda üretilen veya elde edilen Kişisel Veri içeren Dijital Belgeler, İlgili Kullanıcılar için hiçbir şekilde erişilemez ve tekrar kullanılamaz hale getirilecek biçimde kalıcı olarak silinmektedir.</w:t>
      </w:r>
    </w:p>
    <w:p w:rsidR="008A4628" w:rsidRDefault="00BB4372">
      <w:pPr>
        <w:pStyle w:val="Balk4"/>
        <w:rPr>
          <w:rFonts w:eastAsia="Times New Roman"/>
        </w:rPr>
      </w:pPr>
      <w:r>
        <w:rPr>
          <w:rFonts w:eastAsia="Times New Roman"/>
        </w:rPr>
        <w:t>8.1.10 Veri Tabanından Silme</w:t>
      </w:r>
    </w:p>
    <w:p w:rsidR="008A4628" w:rsidRDefault="00BB4372">
      <w:pPr>
        <w:pStyle w:val="NormalWeb"/>
        <w:jc w:val="both"/>
      </w:pPr>
      <w:r>
        <w:lastRenderedPageBreak/>
        <w:t>Veri Sorumlusu veri tabanında muhafaza edilen Kişisel Veriler, İlgili Kullanıcılar için hiçbir şekilde erişilemez ve tekrar kullanılamaz hale getirilecek biçimde ilgili veri tabanından silinmektedir.</w:t>
      </w:r>
    </w:p>
    <w:p w:rsidR="008A4628" w:rsidRDefault="00BB4372">
      <w:pPr>
        <w:pStyle w:val="NormalWeb"/>
        <w:jc w:val="both"/>
      </w:pPr>
      <w:proofErr w:type="gramStart"/>
      <w:r>
        <w:t>Kullandığımız Ticari Paket Programlar, İnsan Kaynakları Programları, SQL veri tabanları gibi elektronik kayıt ortamlarına silme komutu verilerek verilerin silinmesi, merkezi sunucumuzda yer alan dosyalara veya dosyaların bulunduğu dizin üzerinde İlgili Kullanıcıların erişim haklarının kaldırılması; veri tabanlarında ilgili satırların veri tabanı komutları ile silinmesi veya taşınabilir medyada (USB, HDD, vb.) bulunan Kişisel Verilerin uygun yazılımlar kullanılarak silinmesi suretiyle veriler silinebilmektedir.</w:t>
      </w:r>
      <w:proofErr w:type="gramEnd"/>
    </w:p>
    <w:p w:rsidR="008A4628" w:rsidRDefault="00BB4372">
      <w:pPr>
        <w:pStyle w:val="NormalWeb"/>
        <w:jc w:val="both"/>
      </w:pPr>
      <w:r>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Veri Sorumlusu, Kişisel Verilere yalnızca yetkili kişiler tarafından erişilmesini sağlayacak şekilde gerekli her türlü teknik ve idari tedbiri almaktadır.</w:t>
      </w:r>
    </w:p>
    <w:p w:rsidR="008A4628" w:rsidRDefault="00BB4372">
      <w:pPr>
        <w:pStyle w:val="Balk3"/>
        <w:rPr>
          <w:rFonts w:eastAsia="Times New Roman"/>
        </w:rPr>
      </w:pPr>
      <w:r>
        <w:rPr>
          <w:rFonts w:eastAsia="Times New Roman"/>
        </w:rPr>
        <w:t>9. KİŞİSEL VERİ SAHİPLERİNİN HAKLARI; BU HAKLARIN KULLANILMASI VE DEĞERLENDİRİLMESİ METODOLOJİSİ</w:t>
      </w:r>
    </w:p>
    <w:p w:rsidR="008A4628" w:rsidRDefault="00BB4372">
      <w:pPr>
        <w:pStyle w:val="Balk4"/>
        <w:rPr>
          <w:rFonts w:eastAsia="Times New Roman"/>
        </w:rPr>
      </w:pPr>
      <w:r>
        <w:rPr>
          <w:rFonts w:eastAsia="Times New Roman"/>
        </w:rPr>
        <w:t>9.1. Veri Sahibinin Hakları ve Bu Haklarını Kullanması</w:t>
      </w:r>
    </w:p>
    <w:p w:rsidR="008A4628" w:rsidRDefault="00BB4372">
      <w:pPr>
        <w:pStyle w:val="Balk4"/>
        <w:rPr>
          <w:rFonts w:eastAsia="Times New Roman"/>
        </w:rPr>
      </w:pPr>
      <w:r>
        <w:rPr>
          <w:rFonts w:eastAsia="Times New Roman"/>
        </w:rPr>
        <w:t>9.1.1. Kişisel Veri Sahibinin Hakları</w:t>
      </w:r>
    </w:p>
    <w:p w:rsidR="008A4628" w:rsidRDefault="00BB4372">
      <w:pPr>
        <w:pStyle w:val="NormalWeb"/>
        <w:jc w:val="both"/>
      </w:pPr>
      <w:r>
        <w:t xml:space="preserve">Kişisel veri sahipleri aşağıda yer alan haklara sahiptirler: </w:t>
      </w:r>
    </w:p>
    <w:p w:rsidR="008A4628" w:rsidRDefault="00BB4372">
      <w:pPr>
        <w:numPr>
          <w:ilvl w:val="0"/>
          <w:numId w:val="16"/>
        </w:numPr>
        <w:spacing w:before="100" w:beforeAutospacing="1" w:after="75"/>
        <w:rPr>
          <w:rFonts w:eastAsia="Times New Roman"/>
        </w:rPr>
      </w:pPr>
      <w:r>
        <w:rPr>
          <w:rFonts w:eastAsia="Times New Roman"/>
        </w:rPr>
        <w:t>Kişisel veri işlenip işlenmediğini öğrenme,</w:t>
      </w:r>
    </w:p>
    <w:p w:rsidR="008A4628" w:rsidRDefault="00BB4372">
      <w:pPr>
        <w:numPr>
          <w:ilvl w:val="0"/>
          <w:numId w:val="16"/>
        </w:numPr>
        <w:spacing w:before="100" w:beforeAutospacing="1" w:after="75"/>
        <w:rPr>
          <w:rFonts w:eastAsia="Times New Roman"/>
        </w:rPr>
      </w:pPr>
      <w:r>
        <w:rPr>
          <w:rFonts w:eastAsia="Times New Roman"/>
        </w:rPr>
        <w:t>Kişisel verileri işlenmişse buna ilişkin bilgi talep etme,</w:t>
      </w:r>
    </w:p>
    <w:p w:rsidR="008A4628" w:rsidRDefault="00BB4372">
      <w:pPr>
        <w:numPr>
          <w:ilvl w:val="0"/>
          <w:numId w:val="16"/>
        </w:numPr>
        <w:spacing w:before="100" w:beforeAutospacing="1" w:after="75"/>
        <w:rPr>
          <w:rFonts w:eastAsia="Times New Roman"/>
        </w:rPr>
      </w:pPr>
      <w:r>
        <w:rPr>
          <w:rFonts w:eastAsia="Times New Roman"/>
        </w:rPr>
        <w:t>Kişisel verilerin işlenme amacını ve bunların amacına uygun kullanılıp kullanılmadığını öğrenme,</w:t>
      </w:r>
    </w:p>
    <w:p w:rsidR="008A4628" w:rsidRDefault="00BB4372">
      <w:pPr>
        <w:numPr>
          <w:ilvl w:val="0"/>
          <w:numId w:val="16"/>
        </w:numPr>
        <w:spacing w:before="100" w:beforeAutospacing="1" w:after="75"/>
        <w:rPr>
          <w:rFonts w:eastAsia="Times New Roman"/>
        </w:rPr>
      </w:pPr>
      <w:r>
        <w:rPr>
          <w:rFonts w:eastAsia="Times New Roman"/>
        </w:rPr>
        <w:t>Yurt içinde veya yurt dışında kişisel verilerin aktarıldığı üçüncü kişileri bilme,</w:t>
      </w:r>
    </w:p>
    <w:p w:rsidR="008A4628" w:rsidRDefault="00BB4372">
      <w:pPr>
        <w:numPr>
          <w:ilvl w:val="0"/>
          <w:numId w:val="16"/>
        </w:numPr>
        <w:spacing w:before="100" w:beforeAutospacing="1" w:after="75"/>
        <w:rPr>
          <w:rFonts w:eastAsia="Times New Roman"/>
        </w:rPr>
      </w:pPr>
      <w:r>
        <w:rPr>
          <w:rFonts w:eastAsia="Times New Roman"/>
        </w:rPr>
        <w:t>Kişisel verilerin eksik veya yanlış işlenmiş olması hâlinde bunların düzeltilmesini isteme ve bu kapsamda yapılan işlemin kişisel verilerin aktarıldığı üçüncü kişilere bildirilmesini isteme,</w:t>
      </w:r>
    </w:p>
    <w:p w:rsidR="008A4628" w:rsidRDefault="00BB4372">
      <w:pPr>
        <w:numPr>
          <w:ilvl w:val="0"/>
          <w:numId w:val="16"/>
        </w:numPr>
        <w:spacing w:before="100" w:beforeAutospacing="1" w:after="75"/>
        <w:rPr>
          <w:rFonts w:eastAsia="Times New Roman"/>
        </w:rPr>
      </w:pPr>
      <w:r>
        <w:rPr>
          <w:rFonts w:eastAsia="Times New Roman"/>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A4628" w:rsidRDefault="00BB4372">
      <w:pPr>
        <w:numPr>
          <w:ilvl w:val="0"/>
          <w:numId w:val="16"/>
        </w:numPr>
        <w:spacing w:before="100" w:beforeAutospacing="1" w:after="75"/>
        <w:rPr>
          <w:rFonts w:eastAsia="Times New Roman"/>
        </w:rPr>
      </w:pPr>
      <w:r>
        <w:rPr>
          <w:rFonts w:eastAsia="Times New Roman"/>
        </w:rPr>
        <w:t>İşlenen verilerin münhasıran otomatik sistemler vasıtasıyla analiz edilmesi suretiyle kişinin kendisi aleyhine bir sonucun ortaya çıkmasına itiraz etme,</w:t>
      </w:r>
    </w:p>
    <w:p w:rsidR="008A4628" w:rsidRDefault="00BB4372">
      <w:pPr>
        <w:numPr>
          <w:ilvl w:val="0"/>
          <w:numId w:val="16"/>
        </w:numPr>
        <w:spacing w:before="100" w:beforeAutospacing="1" w:after="75"/>
        <w:rPr>
          <w:rFonts w:eastAsia="Times New Roman"/>
        </w:rPr>
      </w:pPr>
      <w:r>
        <w:rPr>
          <w:rFonts w:eastAsia="Times New Roman"/>
        </w:rPr>
        <w:t>Kişisel verilerin kanuna aykırı olarak işlenmesi sebebiyle zarara uğraması hâlinde zararın giderilmesini talep etme.</w:t>
      </w:r>
    </w:p>
    <w:p w:rsidR="008A4628" w:rsidRDefault="00BB4372">
      <w:pPr>
        <w:pStyle w:val="Balk4"/>
        <w:rPr>
          <w:rFonts w:eastAsia="Times New Roman"/>
        </w:rPr>
      </w:pPr>
      <w:r>
        <w:rPr>
          <w:rFonts w:eastAsia="Times New Roman"/>
        </w:rPr>
        <w:t>9.1.2. Kişisel Veri Sahibinin Haklarını İleri Süremeyeceği Haller</w:t>
      </w:r>
    </w:p>
    <w:p w:rsidR="008A4628" w:rsidRDefault="00BB4372">
      <w:pPr>
        <w:pStyle w:val="NormalWeb"/>
        <w:jc w:val="both"/>
      </w:pPr>
      <w:r>
        <w:lastRenderedPageBreak/>
        <w:t xml:space="preserve">Kişisel veri sahipleri, KVK Kanunu’nun 28. maddesi gereğince aşağıdaki haller KVK Kanunu kapsamı dışında tutulduğundan, kişisel veri sahiplerinin bu konularda 10.1.1.’de sayılan haklarını ileri süremezler: </w:t>
      </w:r>
    </w:p>
    <w:p w:rsidR="008A4628" w:rsidRDefault="00BB4372">
      <w:pPr>
        <w:numPr>
          <w:ilvl w:val="0"/>
          <w:numId w:val="17"/>
        </w:numPr>
        <w:spacing w:before="100" w:beforeAutospacing="1" w:after="75"/>
        <w:rPr>
          <w:rFonts w:eastAsia="Times New Roman"/>
        </w:rPr>
      </w:pPr>
      <w:r>
        <w:rPr>
          <w:rFonts w:eastAsia="Times New Roman"/>
        </w:rPr>
        <w:t>Kişisel verilerin resmi istatistik ile anonim hâle getirilmek suretiyle araştırma, planlama ve istatistik gibi amaçlarla işlenmesi.</w:t>
      </w:r>
    </w:p>
    <w:p w:rsidR="008A4628" w:rsidRDefault="00BB4372">
      <w:pPr>
        <w:numPr>
          <w:ilvl w:val="0"/>
          <w:numId w:val="17"/>
        </w:numPr>
        <w:spacing w:before="100" w:beforeAutospacing="1" w:after="75"/>
        <w:rPr>
          <w:rFonts w:eastAsia="Times New Roman"/>
        </w:rPr>
      </w:pPr>
      <w:proofErr w:type="gramStart"/>
      <w:r>
        <w:rPr>
          <w:rFonts w:eastAsia="Times New Roman"/>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rsidR="008A4628" w:rsidRDefault="00BB4372">
      <w:pPr>
        <w:numPr>
          <w:ilvl w:val="0"/>
          <w:numId w:val="17"/>
        </w:numPr>
        <w:spacing w:before="100" w:beforeAutospacing="1" w:after="75"/>
        <w:rPr>
          <w:rFonts w:eastAsia="Times New Roman"/>
        </w:rPr>
      </w:pPr>
      <w:r>
        <w:rPr>
          <w:rFonts w:eastAsia="Times New Roman"/>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Pr>
          <w:rFonts w:eastAsia="Times New Roman"/>
        </w:rPr>
        <w:t>istihbari</w:t>
      </w:r>
      <w:proofErr w:type="spellEnd"/>
      <w:r>
        <w:rPr>
          <w:rFonts w:eastAsia="Times New Roman"/>
        </w:rPr>
        <w:t xml:space="preserve"> faaliyetler kapsamında işlenmesi.</w:t>
      </w:r>
    </w:p>
    <w:p w:rsidR="008A4628" w:rsidRDefault="00BB4372">
      <w:pPr>
        <w:numPr>
          <w:ilvl w:val="0"/>
          <w:numId w:val="17"/>
        </w:numPr>
        <w:spacing w:before="100" w:beforeAutospacing="1" w:after="75"/>
        <w:rPr>
          <w:rFonts w:eastAsia="Times New Roman"/>
        </w:rPr>
      </w:pPr>
      <w:r>
        <w:rPr>
          <w:rFonts w:eastAsia="Times New Roman"/>
        </w:rPr>
        <w:t>Kişisel verilerin soruşturma, kovuşturma, yargılama veya infaz işlemlerine ilişkin olarak yargı makamları veya infaz mercileri tarafından işlenmesi.</w:t>
      </w:r>
    </w:p>
    <w:p w:rsidR="008A4628" w:rsidRDefault="00BB4372">
      <w:pPr>
        <w:pStyle w:val="NormalWeb"/>
        <w:jc w:val="both"/>
      </w:pPr>
      <w:r>
        <w:t>KVK Kanunu’nun 28/2 maddesi gereğince; aşağıda sıralanan hallerde kişisel veri sahipleri zararın giderilmesini talep etme hakkı hariç, 10.1.1.’de sayılan diğer haklarını ileri süremezler:</w:t>
      </w:r>
    </w:p>
    <w:p w:rsidR="008A4628" w:rsidRDefault="00BB4372">
      <w:pPr>
        <w:numPr>
          <w:ilvl w:val="0"/>
          <w:numId w:val="18"/>
        </w:numPr>
        <w:spacing w:before="100" w:beforeAutospacing="1" w:after="75"/>
        <w:rPr>
          <w:rFonts w:eastAsia="Times New Roman"/>
        </w:rPr>
      </w:pPr>
      <w:r>
        <w:rPr>
          <w:rFonts w:eastAsia="Times New Roman"/>
        </w:rPr>
        <w:t>Kişisel veri işlemenin suç işlenmesinin önlenmesi veya suç soruşturması için gerekli olması.</w:t>
      </w:r>
    </w:p>
    <w:p w:rsidR="008A4628" w:rsidRDefault="00BB4372">
      <w:pPr>
        <w:numPr>
          <w:ilvl w:val="0"/>
          <w:numId w:val="18"/>
        </w:numPr>
        <w:spacing w:before="100" w:beforeAutospacing="1" w:after="75"/>
        <w:rPr>
          <w:rFonts w:eastAsia="Times New Roman"/>
        </w:rPr>
      </w:pPr>
      <w:r>
        <w:rPr>
          <w:rFonts w:eastAsia="Times New Roman"/>
        </w:rPr>
        <w:t>Kişisel veri sahibi tarafından kendisi tarafından alenileştirilmiş kişisel verilerin işlenmesi.</w:t>
      </w:r>
    </w:p>
    <w:p w:rsidR="008A4628" w:rsidRDefault="00BB4372">
      <w:pPr>
        <w:numPr>
          <w:ilvl w:val="0"/>
          <w:numId w:val="18"/>
        </w:numPr>
        <w:spacing w:before="100" w:beforeAutospacing="1" w:after="75"/>
        <w:rPr>
          <w:rFonts w:eastAsia="Times New Roman"/>
        </w:rPr>
      </w:pPr>
      <w:r>
        <w:rPr>
          <w:rFonts w:eastAsia="Times New Roman"/>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8A4628" w:rsidRDefault="00BB4372">
      <w:pPr>
        <w:numPr>
          <w:ilvl w:val="0"/>
          <w:numId w:val="18"/>
        </w:numPr>
        <w:spacing w:before="100" w:beforeAutospacing="1" w:after="75"/>
        <w:rPr>
          <w:rFonts w:eastAsia="Times New Roman"/>
        </w:rPr>
      </w:pPr>
      <w:r>
        <w:rPr>
          <w:rFonts w:eastAsia="Times New Roman"/>
        </w:rPr>
        <w:t>Kişisel veri işlemenin bütçe, vergi ve mali konulara ilişkin olarak Devletin ekonomik ve mali çıkarlarının korunması için gerekli olması.</w:t>
      </w:r>
    </w:p>
    <w:p w:rsidR="008A4628" w:rsidRDefault="00BB4372">
      <w:pPr>
        <w:pStyle w:val="Balk4"/>
        <w:rPr>
          <w:rFonts w:eastAsia="Times New Roman"/>
        </w:rPr>
      </w:pPr>
      <w:r>
        <w:rPr>
          <w:rFonts w:eastAsia="Times New Roman"/>
        </w:rPr>
        <w:t>9.1.3. Kişisel Veri Sahibinin Haklarını Kullanması</w:t>
      </w:r>
    </w:p>
    <w:p w:rsidR="008A4628" w:rsidRDefault="00BB4372">
      <w:pPr>
        <w:pStyle w:val="NormalWeb"/>
        <w:jc w:val="both"/>
      </w:pPr>
      <w:r>
        <w:t xml:space="preserve">Kişisel Veri Sahipleri bu bölümün 9.1.1. Başlığı altında sıralanan haklarına ilişkin taleplerini kimliklerini tespit edecek bilgi ve belgelerle ve aşağıda belirtilen yöntemlerle veya Kişisel Verileri Koruma Kurulu’nun belirlediği diğer yöntemlerle Başvuru </w:t>
      </w:r>
      <w:proofErr w:type="spellStart"/>
      <w:r>
        <w:t>Formu’nu</w:t>
      </w:r>
      <w:proofErr w:type="spellEnd"/>
      <w:r>
        <w:t xml:space="preserve"> doldurup imzalayarak Veri Sorumlusuna ücretsiz olarak iletebileceklerdir: </w:t>
      </w:r>
    </w:p>
    <w:p w:rsidR="008A4628" w:rsidRDefault="00D47409">
      <w:pPr>
        <w:numPr>
          <w:ilvl w:val="0"/>
          <w:numId w:val="19"/>
        </w:numPr>
        <w:spacing w:before="100" w:beforeAutospacing="1" w:after="75"/>
        <w:rPr>
          <w:rFonts w:eastAsia="Times New Roman"/>
        </w:rPr>
      </w:pPr>
      <w:r>
        <w:rPr>
          <w:rFonts w:eastAsia="Times New Roman"/>
        </w:rPr>
        <w:t xml:space="preserve">Maltepe Mah. </w:t>
      </w:r>
      <w:proofErr w:type="spellStart"/>
      <w:r>
        <w:rPr>
          <w:rFonts w:eastAsia="Times New Roman"/>
        </w:rPr>
        <w:t>Litros</w:t>
      </w:r>
      <w:proofErr w:type="spellEnd"/>
      <w:r>
        <w:rPr>
          <w:rFonts w:eastAsia="Times New Roman"/>
        </w:rPr>
        <w:t xml:space="preserve"> Yolu Sok. No.6 İç Kapı No.1 Zeytinburnu İstanbul </w:t>
      </w:r>
      <w:r w:rsidR="00BB4372">
        <w:rPr>
          <w:rFonts w:eastAsia="Times New Roman"/>
        </w:rPr>
        <w:t>adresinde bulunan formun doldurulduktan sonra ıslak imzalı bir nüshasının bizzat elden veya noter aracılığı ile adresine iletilmesi</w:t>
      </w:r>
    </w:p>
    <w:p w:rsidR="008A4628" w:rsidRDefault="00D47409">
      <w:pPr>
        <w:numPr>
          <w:ilvl w:val="0"/>
          <w:numId w:val="19"/>
        </w:numPr>
        <w:spacing w:before="100" w:beforeAutospacing="1" w:after="75"/>
        <w:rPr>
          <w:rFonts w:eastAsia="Times New Roman"/>
        </w:rPr>
      </w:pPr>
      <w:r>
        <w:rPr>
          <w:rFonts w:eastAsia="Times New Roman"/>
        </w:rPr>
        <w:t>www.kockagıt</w:t>
      </w:r>
      <w:r w:rsidR="00BB4372">
        <w:rPr>
          <w:rFonts w:eastAsia="Times New Roman"/>
        </w:rPr>
        <w:t>.</w:t>
      </w:r>
      <w:r>
        <w:rPr>
          <w:rFonts w:eastAsia="Times New Roman"/>
        </w:rPr>
        <w:t>com</w:t>
      </w:r>
      <w:r w:rsidR="00BB4372">
        <w:rPr>
          <w:rFonts w:eastAsia="Times New Roman"/>
        </w:rPr>
        <w:t xml:space="preserve"> adresinde bulunan formun doldurulup 5070 Sayılı Elektronik İmza Kanunu kapsamındaki “güvenli elektronik </w:t>
      </w:r>
      <w:proofErr w:type="spellStart"/>
      <w:r w:rsidR="00BB4372">
        <w:rPr>
          <w:rFonts w:eastAsia="Times New Roman"/>
        </w:rPr>
        <w:t>imza”nızla</w:t>
      </w:r>
      <w:proofErr w:type="spellEnd"/>
      <w:r w:rsidR="00BB4372">
        <w:rPr>
          <w:rFonts w:eastAsia="Times New Roman"/>
        </w:rPr>
        <w:t xml:space="preserve"> imzalandıktan sonra güvenli elektronik imzalı formun </w:t>
      </w:r>
      <w:hyperlink r:id="rId5" w:history="1">
        <w:r w:rsidRPr="004A21B9">
          <w:rPr>
            <w:rStyle w:val="Kpr"/>
            <w:rFonts w:eastAsia="Times New Roman"/>
          </w:rPr>
          <w:t>www.kockagıt.com</w:t>
        </w:r>
      </w:hyperlink>
      <w:r>
        <w:rPr>
          <w:rFonts w:eastAsia="Times New Roman"/>
        </w:rPr>
        <w:t xml:space="preserve"> </w:t>
      </w:r>
      <w:r w:rsidR="00BB4372">
        <w:rPr>
          <w:rFonts w:eastAsia="Times New Roman"/>
        </w:rPr>
        <w:t>adresine kayıtlı elektronik posta ile gönderilmesi</w:t>
      </w:r>
    </w:p>
    <w:p w:rsidR="008A4628" w:rsidRDefault="00BB4372">
      <w:pPr>
        <w:pStyle w:val="NormalWeb"/>
        <w:jc w:val="both"/>
      </w:pPr>
      <w:r>
        <w:lastRenderedPageBreak/>
        <w:t xml:space="preserve">Kişisel veri sahipleri adına üçüncü kişilerin başvuru talebinde bulunabilmesi için veri sahibi tarafından başvuruda bulunacak kişi adına noter kanalıyla düzenlenmiş özel vekâletname bulunmalıdır. </w:t>
      </w:r>
    </w:p>
    <w:p w:rsidR="008A4628" w:rsidRDefault="00BB4372">
      <w:pPr>
        <w:pStyle w:val="Balk4"/>
        <w:rPr>
          <w:rFonts w:eastAsia="Times New Roman"/>
        </w:rPr>
      </w:pPr>
      <w:r>
        <w:rPr>
          <w:rFonts w:eastAsia="Times New Roman"/>
        </w:rPr>
        <w:t>9.1.4. Kişisel Veri Sahibinin KVK Kurulu’na Şikâyette Bulunma Hakkı</w:t>
      </w:r>
    </w:p>
    <w:p w:rsidR="008A4628" w:rsidRDefault="00BB4372">
      <w:pPr>
        <w:pStyle w:val="NormalWeb"/>
        <w:jc w:val="both"/>
      </w:pPr>
      <w:r>
        <w:t xml:space="preserve">Kişisel veri sahibi KVK Kanunu’nun 14. maddesi gereğince başvurunun reddedilmesi, verilen cevabın yetersiz bulunması veya süresinde başvuruya cevap verilmemesi hâllerinde; Veri Sorumlusunun cevabını öğrendiği tarihten itibaren otuz ve her hâlde başvuru tarihinden itibaren altmış gün içinde KVK Kurulu’na şikâyette bulunabilir. </w:t>
      </w:r>
    </w:p>
    <w:p w:rsidR="008A4628" w:rsidRDefault="00BB4372">
      <w:pPr>
        <w:pStyle w:val="Balk4"/>
        <w:rPr>
          <w:rFonts w:eastAsia="Times New Roman"/>
        </w:rPr>
      </w:pPr>
      <w:r>
        <w:rPr>
          <w:rFonts w:eastAsia="Times New Roman"/>
        </w:rPr>
        <w:t>9.2. Veri Sorumlusunun Başvurulara Cevap Vermesi</w:t>
      </w:r>
    </w:p>
    <w:p w:rsidR="008A4628" w:rsidRDefault="00BB4372">
      <w:pPr>
        <w:pStyle w:val="Balk4"/>
        <w:rPr>
          <w:rFonts w:eastAsia="Times New Roman"/>
        </w:rPr>
      </w:pPr>
      <w:r>
        <w:rPr>
          <w:rFonts w:eastAsia="Times New Roman"/>
        </w:rPr>
        <w:t>9.2.1. Veri Sorumlusunun Başvurulara Cevap Verme Usulü ve Süresi</w:t>
      </w:r>
    </w:p>
    <w:p w:rsidR="008A4628" w:rsidRDefault="00BB4372">
      <w:pPr>
        <w:pStyle w:val="NormalWeb"/>
        <w:jc w:val="both"/>
      </w:pPr>
      <w:r>
        <w:t xml:space="preserve">Kişisel veri sahibinin, bu bölümün 9.1.3. başlıklı kısmında yer alan usule uygun olarak talebini Veri Sorumlusuna iletmesi durumunda Veri Sorumlusu talebin niteliğine göre en geç otuz gün içinde ilgili talebi ücretsiz olarak sonuçlandıracaktır. Ancak, KVK Kurulunca bir ücret öngörülmesi hâlinde, Veri Sorumlusu tarafından başvuru sahibinden KVK Kurulunca belirlenen tarifedeki ücret alınacaktır. </w:t>
      </w:r>
    </w:p>
    <w:p w:rsidR="008A4628" w:rsidRDefault="00BB4372">
      <w:pPr>
        <w:pStyle w:val="Balk4"/>
        <w:rPr>
          <w:rFonts w:eastAsia="Times New Roman"/>
        </w:rPr>
      </w:pPr>
      <w:r>
        <w:rPr>
          <w:rFonts w:eastAsia="Times New Roman"/>
        </w:rPr>
        <w:t>9.2.2. Veri Sorumlusunun Başvuruda Bulunan Kişisel Veri Sahibinden Talep Edebileceği Bilgiler</w:t>
      </w:r>
    </w:p>
    <w:p w:rsidR="008A4628" w:rsidRDefault="00BB4372">
      <w:pPr>
        <w:pStyle w:val="NormalWeb"/>
        <w:jc w:val="both"/>
      </w:pPr>
      <w:r>
        <w:t xml:space="preserve">Veri Sorumlusu, başvuruda bulunan kişinin kişisel veri sahibi olup olmadığını tespit etmek adına ilgili kişiden bilgi talep edebilir. Veri Sorumlusu, kişisel veri sahibinin başvurusunda yer alan hususları netleştirmek adına, kişisel veri sahibine başvurusu ile ilgili soru yöneltebilir. </w:t>
      </w:r>
    </w:p>
    <w:p w:rsidR="008A4628" w:rsidRDefault="00BB4372">
      <w:pPr>
        <w:pStyle w:val="Balk4"/>
        <w:rPr>
          <w:rFonts w:eastAsia="Times New Roman"/>
        </w:rPr>
      </w:pPr>
      <w:r>
        <w:rPr>
          <w:rFonts w:eastAsia="Times New Roman"/>
        </w:rPr>
        <w:t>9.2.3. Veri Sorumlusunun Kişisel Veri Sahibinin Başvurusunu Reddetme Hakkı</w:t>
      </w:r>
    </w:p>
    <w:p w:rsidR="008A4628" w:rsidRDefault="00BB4372">
      <w:pPr>
        <w:pStyle w:val="NormalWeb"/>
        <w:jc w:val="both"/>
      </w:pPr>
      <w:r>
        <w:t xml:space="preserve">Veri Sorumlusu aşağıda yer alan hallerde başvuruda bulunan kişinin başvurusunu, gerekçesini açıklayarak reddedebilir: </w:t>
      </w:r>
    </w:p>
    <w:p w:rsidR="008A4628" w:rsidRDefault="00BB4372">
      <w:pPr>
        <w:numPr>
          <w:ilvl w:val="0"/>
          <w:numId w:val="20"/>
        </w:numPr>
        <w:spacing w:before="100" w:beforeAutospacing="1" w:after="75"/>
        <w:rPr>
          <w:rFonts w:eastAsia="Times New Roman"/>
        </w:rPr>
      </w:pPr>
      <w:r>
        <w:rPr>
          <w:rFonts w:eastAsia="Times New Roman"/>
        </w:rPr>
        <w:t>Kişisel verilerin resmi istatistik ile anonim hâle getirilmek suretiyle araştırma, planlama ve istatistik gibi amaçlarla işlenmesi.</w:t>
      </w:r>
    </w:p>
    <w:p w:rsidR="008A4628" w:rsidRDefault="00BB4372">
      <w:pPr>
        <w:numPr>
          <w:ilvl w:val="0"/>
          <w:numId w:val="20"/>
        </w:numPr>
        <w:spacing w:before="100" w:beforeAutospacing="1" w:after="75"/>
        <w:rPr>
          <w:rFonts w:eastAsia="Times New Roman"/>
        </w:rPr>
      </w:pPr>
      <w:proofErr w:type="gramStart"/>
      <w:r>
        <w:rPr>
          <w:rFonts w:eastAsia="Times New Roman"/>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rsidR="008A4628" w:rsidRDefault="00BB4372">
      <w:pPr>
        <w:numPr>
          <w:ilvl w:val="0"/>
          <w:numId w:val="20"/>
        </w:numPr>
        <w:spacing w:before="100" w:beforeAutospacing="1" w:after="75"/>
        <w:rPr>
          <w:rFonts w:eastAsia="Times New Roman"/>
        </w:rPr>
      </w:pPr>
      <w:r>
        <w:rPr>
          <w:rFonts w:eastAsia="Times New Roman"/>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Pr>
          <w:rFonts w:eastAsia="Times New Roman"/>
        </w:rPr>
        <w:t>istihbari</w:t>
      </w:r>
      <w:proofErr w:type="spellEnd"/>
      <w:r>
        <w:rPr>
          <w:rFonts w:eastAsia="Times New Roman"/>
        </w:rPr>
        <w:t xml:space="preserve"> faaliyetler kapsamında işlenmesi.</w:t>
      </w:r>
    </w:p>
    <w:p w:rsidR="008A4628" w:rsidRDefault="00BB4372">
      <w:pPr>
        <w:numPr>
          <w:ilvl w:val="0"/>
          <w:numId w:val="20"/>
        </w:numPr>
        <w:spacing w:before="100" w:beforeAutospacing="1" w:after="75"/>
        <w:rPr>
          <w:rFonts w:eastAsia="Times New Roman"/>
        </w:rPr>
      </w:pPr>
      <w:r>
        <w:rPr>
          <w:rFonts w:eastAsia="Times New Roman"/>
        </w:rPr>
        <w:t>Kişisel verilerin soruşturma, kovuşturma, yargılama veya infaz işlemlerine ilişkin olarak yargı makamları veya infaz mercileri tarafından işlenmesi.</w:t>
      </w:r>
    </w:p>
    <w:p w:rsidR="008A4628" w:rsidRDefault="00BB4372">
      <w:pPr>
        <w:numPr>
          <w:ilvl w:val="0"/>
          <w:numId w:val="20"/>
        </w:numPr>
        <w:spacing w:before="100" w:beforeAutospacing="1" w:after="75"/>
        <w:rPr>
          <w:rFonts w:eastAsia="Times New Roman"/>
        </w:rPr>
      </w:pPr>
      <w:r>
        <w:rPr>
          <w:rFonts w:eastAsia="Times New Roman"/>
        </w:rPr>
        <w:t>Kişisel veri işlemenin suç işlenmesinin önlenmesi veya suç soruşturması için gerekli olması.</w:t>
      </w:r>
    </w:p>
    <w:p w:rsidR="008A4628" w:rsidRDefault="00BB4372">
      <w:pPr>
        <w:numPr>
          <w:ilvl w:val="0"/>
          <w:numId w:val="20"/>
        </w:numPr>
        <w:spacing w:before="100" w:beforeAutospacing="1" w:after="75"/>
        <w:rPr>
          <w:rFonts w:eastAsia="Times New Roman"/>
        </w:rPr>
      </w:pPr>
      <w:r>
        <w:rPr>
          <w:rFonts w:eastAsia="Times New Roman"/>
        </w:rPr>
        <w:t>Kişisel veri sahibi tarafından kendisi tarafından alenileştirilmiş kişisel verilerin işlenmesi.</w:t>
      </w:r>
    </w:p>
    <w:p w:rsidR="008A4628" w:rsidRDefault="00BB4372">
      <w:pPr>
        <w:numPr>
          <w:ilvl w:val="0"/>
          <w:numId w:val="20"/>
        </w:numPr>
        <w:spacing w:before="100" w:beforeAutospacing="1" w:after="75"/>
        <w:rPr>
          <w:rFonts w:eastAsia="Times New Roman"/>
        </w:rPr>
      </w:pPr>
      <w:r>
        <w:rPr>
          <w:rFonts w:eastAsia="Times New Roman"/>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8A4628" w:rsidRDefault="00BB4372">
      <w:pPr>
        <w:numPr>
          <w:ilvl w:val="0"/>
          <w:numId w:val="20"/>
        </w:numPr>
        <w:spacing w:before="100" w:beforeAutospacing="1" w:after="75"/>
        <w:rPr>
          <w:rFonts w:eastAsia="Times New Roman"/>
        </w:rPr>
      </w:pPr>
      <w:r>
        <w:rPr>
          <w:rFonts w:eastAsia="Times New Roman"/>
        </w:rPr>
        <w:t>Kişisel veri işlemenin bütçe, vergi ve mali konulara ilişkin olarak Devletin ekonomik ve mali çıkarlarının korunması için gerekli olması.</w:t>
      </w:r>
    </w:p>
    <w:p w:rsidR="008A4628" w:rsidRDefault="00BB4372">
      <w:pPr>
        <w:numPr>
          <w:ilvl w:val="0"/>
          <w:numId w:val="20"/>
        </w:numPr>
        <w:spacing w:before="100" w:beforeAutospacing="1" w:after="75"/>
        <w:rPr>
          <w:rFonts w:eastAsia="Times New Roman"/>
        </w:rPr>
      </w:pPr>
      <w:r>
        <w:rPr>
          <w:rFonts w:eastAsia="Times New Roman"/>
        </w:rPr>
        <w:t>Kişisel veri sahibinin talebinin diğer kişilerin hak ve özgürlüklerini engelleme ihtimali olması</w:t>
      </w:r>
    </w:p>
    <w:p w:rsidR="008A4628" w:rsidRDefault="00BB4372">
      <w:pPr>
        <w:numPr>
          <w:ilvl w:val="0"/>
          <w:numId w:val="20"/>
        </w:numPr>
        <w:spacing w:before="100" w:beforeAutospacing="1" w:after="75"/>
        <w:rPr>
          <w:rFonts w:eastAsia="Times New Roman"/>
        </w:rPr>
      </w:pPr>
      <w:r>
        <w:rPr>
          <w:rFonts w:eastAsia="Times New Roman"/>
        </w:rPr>
        <w:t>Orantısız çaba gerektiren taleplerde bulunulmuş olması.</w:t>
      </w:r>
    </w:p>
    <w:p w:rsidR="008A4628" w:rsidRDefault="00BB4372">
      <w:pPr>
        <w:numPr>
          <w:ilvl w:val="0"/>
          <w:numId w:val="20"/>
        </w:numPr>
        <w:spacing w:before="100" w:beforeAutospacing="1" w:after="75"/>
        <w:rPr>
          <w:rFonts w:eastAsia="Times New Roman"/>
        </w:rPr>
      </w:pPr>
      <w:proofErr w:type="gramStart"/>
      <w:r>
        <w:rPr>
          <w:rFonts w:eastAsia="Times New Roman"/>
        </w:rPr>
        <w:t>Talep edilen bilginin kamuya açık bir bilgi olması.</w:t>
      </w:r>
      <w:proofErr w:type="gramEnd"/>
    </w:p>
    <w:p w:rsidR="008A4628" w:rsidRDefault="00BB4372">
      <w:pPr>
        <w:pStyle w:val="Balk3"/>
        <w:rPr>
          <w:rFonts w:eastAsia="Times New Roman"/>
        </w:rPr>
      </w:pPr>
      <w:r>
        <w:rPr>
          <w:rFonts w:eastAsia="Times New Roman"/>
        </w:rPr>
        <w:t>10. ŞİRKET KİŞİSEL VERİLERİN KORUNMASI VE İŞLENMESİ POLİTİKASI’NIN DİĞER POLİTİKALARLA OLAN İLİŞKİSİ</w:t>
      </w:r>
    </w:p>
    <w:p w:rsidR="008A4628" w:rsidRDefault="00BB4372">
      <w:pPr>
        <w:pStyle w:val="NormalWeb"/>
        <w:jc w:val="both"/>
      </w:pPr>
      <w:r>
        <w:t xml:space="preserve">Veri Sorumlusu, işbu Politika ile ortaya koymuş olduğu esasların ilişkili olduğu kişisel verilerin korunması ve işlenmesi konusunda iç kullanıma yönelik alt politikalar da oluşturabileceği gibi çalışanlar başta olmak üzere belli kişi gruplarına yönelik olarak ayrıca başka politikalar da oluşturmaktadır. </w:t>
      </w:r>
    </w:p>
    <w:p w:rsidR="008A4628" w:rsidRDefault="00BB4372">
      <w:pPr>
        <w:pStyle w:val="NormalWeb"/>
        <w:jc w:val="both"/>
      </w:pPr>
      <w:r>
        <w:t>Veri Sorumlusu içi politikalarının esasları, ilgili olduğu ölçüde kamuoyuna açık politikalara yansıtılarak, ilgililerinin bu çerçevede bilgilenmesi ve Veri Sorumlusunun yürütmekte olduğu kişisel veri işleme faaliyetleri hakkında şeffaflık ve hesap verilebilirliğin sağlanması hedeflenmiştir.</w:t>
      </w:r>
    </w:p>
    <w:p w:rsidR="00D47409" w:rsidRDefault="00D47409">
      <w:pPr>
        <w:pStyle w:val="NormalWeb"/>
      </w:pPr>
      <w:r>
        <w:t xml:space="preserve">KOÇ </w:t>
      </w:r>
      <w:proofErr w:type="gramStart"/>
      <w:r>
        <w:t>KAĞIT</w:t>
      </w:r>
      <w:proofErr w:type="gramEnd"/>
      <w:r>
        <w:t xml:space="preserve"> VE DIŞ TİC. LTD.ŞTİ. </w:t>
      </w:r>
    </w:p>
    <w:p w:rsidR="008A4628" w:rsidRDefault="00BB4372">
      <w:pPr>
        <w:pStyle w:val="NormalWeb"/>
      </w:pPr>
      <w:r>
        <w:t>İSTANBUL</w:t>
      </w:r>
    </w:p>
    <w:p w:rsidR="008A4628" w:rsidRDefault="00D47409">
      <w:pPr>
        <w:pStyle w:val="NormalWeb"/>
      </w:pPr>
      <w:r>
        <w:t>info@kockagıt</w:t>
      </w:r>
      <w:r w:rsidR="00BB4372">
        <w:t>.com</w:t>
      </w:r>
    </w:p>
    <w:p w:rsidR="00BB4372" w:rsidRDefault="00BB4372">
      <w:pPr>
        <w:pStyle w:val="NormalWeb"/>
      </w:pPr>
      <w:proofErr w:type="gramStart"/>
      <w:r>
        <w:t>...........</w:t>
      </w:r>
      <w:proofErr w:type="gramEnd"/>
    </w:p>
    <w:sectPr w:rsidR="00BB4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76"/>
    <w:multiLevelType w:val="multilevel"/>
    <w:tmpl w:val="B70A8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C0064"/>
    <w:multiLevelType w:val="multilevel"/>
    <w:tmpl w:val="41D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66D9D"/>
    <w:multiLevelType w:val="multilevel"/>
    <w:tmpl w:val="E25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2300A"/>
    <w:multiLevelType w:val="multilevel"/>
    <w:tmpl w:val="5D4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D4614"/>
    <w:multiLevelType w:val="multilevel"/>
    <w:tmpl w:val="6A74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36603"/>
    <w:multiLevelType w:val="multilevel"/>
    <w:tmpl w:val="9F1A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119F6"/>
    <w:multiLevelType w:val="multilevel"/>
    <w:tmpl w:val="50E2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07754"/>
    <w:multiLevelType w:val="multilevel"/>
    <w:tmpl w:val="49D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F6F68"/>
    <w:multiLevelType w:val="multilevel"/>
    <w:tmpl w:val="7FEE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62BB8"/>
    <w:multiLevelType w:val="multilevel"/>
    <w:tmpl w:val="C664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25D4E"/>
    <w:multiLevelType w:val="multilevel"/>
    <w:tmpl w:val="6FB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83C74"/>
    <w:multiLevelType w:val="multilevel"/>
    <w:tmpl w:val="B75E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96F5E"/>
    <w:multiLevelType w:val="multilevel"/>
    <w:tmpl w:val="687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36228"/>
    <w:multiLevelType w:val="multilevel"/>
    <w:tmpl w:val="A8E6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3C3400"/>
    <w:multiLevelType w:val="multilevel"/>
    <w:tmpl w:val="51E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35194"/>
    <w:multiLevelType w:val="multilevel"/>
    <w:tmpl w:val="E3F6E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13451A"/>
    <w:multiLevelType w:val="multilevel"/>
    <w:tmpl w:val="81C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66E1A"/>
    <w:multiLevelType w:val="multilevel"/>
    <w:tmpl w:val="445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A091B"/>
    <w:multiLevelType w:val="multilevel"/>
    <w:tmpl w:val="EBBA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184F19"/>
    <w:multiLevelType w:val="multilevel"/>
    <w:tmpl w:val="58D2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2"/>
  </w:num>
  <w:num w:numId="4">
    <w:abstractNumId w:val="7"/>
  </w:num>
  <w:num w:numId="5">
    <w:abstractNumId w:val="15"/>
  </w:num>
  <w:num w:numId="6">
    <w:abstractNumId w:val="13"/>
  </w:num>
  <w:num w:numId="7">
    <w:abstractNumId w:val="14"/>
  </w:num>
  <w:num w:numId="8">
    <w:abstractNumId w:val="6"/>
  </w:num>
  <w:num w:numId="9">
    <w:abstractNumId w:val="8"/>
  </w:num>
  <w:num w:numId="10">
    <w:abstractNumId w:val="0"/>
  </w:num>
  <w:num w:numId="11">
    <w:abstractNumId w:val="17"/>
  </w:num>
  <w:num w:numId="12">
    <w:abstractNumId w:val="16"/>
  </w:num>
  <w:num w:numId="13">
    <w:abstractNumId w:val="5"/>
  </w:num>
  <w:num w:numId="14">
    <w:abstractNumId w:val="10"/>
  </w:num>
  <w:num w:numId="15">
    <w:abstractNumId w:val="3"/>
  </w:num>
  <w:num w:numId="16">
    <w:abstractNumId w:val="19"/>
  </w:num>
  <w:num w:numId="17">
    <w:abstractNumId w:val="2"/>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89"/>
    <w:rsid w:val="004964A7"/>
    <w:rsid w:val="005B5D45"/>
    <w:rsid w:val="00765189"/>
    <w:rsid w:val="0081267E"/>
    <w:rsid w:val="008559B4"/>
    <w:rsid w:val="008A4628"/>
    <w:rsid w:val="00BB4372"/>
    <w:rsid w:val="00D47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DBDF19-6481-45C1-A2D3-3BD59E7B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ckag&#305;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25034</Words>
  <Characters>142694</Characters>
  <Application>Microsoft Office Word</Application>
  <DocSecurity>0</DocSecurity>
  <Lines>1189</Lines>
  <Paragraphs>334</Paragraphs>
  <ScaleCrop>false</ScaleCrop>
  <HeadingPairs>
    <vt:vector size="2" baseType="variant">
      <vt:variant>
        <vt:lpstr>Konu Başlığı</vt:lpstr>
      </vt:variant>
      <vt:variant>
        <vt:i4>1</vt:i4>
      </vt:variant>
    </vt:vector>
  </HeadingPairs>
  <TitlesOfParts>
    <vt:vector size="1" baseType="lpstr">
      <vt:lpstr>Export HTML To Doc</vt:lpstr>
    </vt:vector>
  </TitlesOfParts>
  <Company/>
  <LinksUpToDate>false</LinksUpToDate>
  <CharactersWithSpaces>167394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Microsoft hesabı</dc:creator>
  <cp:keywords/>
  <dc:description/>
  <cp:lastModifiedBy>Microsoft hesabı</cp:lastModifiedBy>
  <cp:revision>4</cp:revision>
  <dcterms:created xsi:type="dcterms:W3CDTF">2022-01-05T10:27:00Z</dcterms:created>
  <dcterms:modified xsi:type="dcterms:W3CDTF">2022-02-09T10:07:00Z</dcterms:modified>
</cp:coreProperties>
</file>